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D2" w:rsidRDefault="005072D2" w:rsidP="005072D2">
      <w:pPr>
        <w:ind w:firstLine="0"/>
        <w:jc w:val="center"/>
        <w:rPr>
          <w:rFonts w:eastAsia="Times New Roman"/>
          <w:b/>
        </w:rPr>
      </w:pPr>
      <w:bookmarkStart w:id="0" w:name="245"/>
      <w:r>
        <w:rPr>
          <w:rFonts w:eastAsia="Times New Roman"/>
          <w:b/>
        </w:rPr>
        <w:t xml:space="preserve">Правовая поддержка </w:t>
      </w:r>
      <w:r w:rsidR="00920852">
        <w:rPr>
          <w:rFonts w:eastAsia="Times New Roman"/>
          <w:b/>
        </w:rPr>
        <w:t>лиц</w:t>
      </w:r>
      <w:r>
        <w:rPr>
          <w:rFonts w:eastAsia="Times New Roman"/>
          <w:b/>
        </w:rPr>
        <w:t xml:space="preserve"> с ОВЗ</w:t>
      </w:r>
      <w:r w:rsidR="00920852">
        <w:rPr>
          <w:rFonts w:eastAsia="Times New Roman"/>
          <w:b/>
        </w:rPr>
        <w:t>. Особенности поступления лиц с ОВЗ в высшие учебные заведения</w:t>
      </w:r>
    </w:p>
    <w:bookmarkEnd w:id="0"/>
    <w:p w:rsidR="005072D2" w:rsidRPr="00095B24" w:rsidRDefault="005072D2" w:rsidP="00641B4B">
      <w:pPr>
        <w:ind w:firstLine="0"/>
        <w:rPr>
          <w:rFonts w:eastAsia="Times New Roman" w:cs="Times New Roman"/>
          <w:sz w:val="36"/>
        </w:rPr>
      </w:pPr>
    </w:p>
    <w:p w:rsidR="001F4641" w:rsidRPr="00641B4B" w:rsidRDefault="00920852" w:rsidP="00641B4B">
      <w:pPr>
        <w:ind w:firstLine="0"/>
        <w:rPr>
          <w:b/>
          <w:i/>
        </w:rPr>
      </w:pPr>
      <w:r w:rsidRPr="00641B4B">
        <w:rPr>
          <w:b/>
          <w:i/>
        </w:rPr>
        <w:t>Порядок поступления и сдачи вступительных экзаменов для абитуриентов высших учебных заведений с ограниченными возможностями здоровья</w:t>
      </w:r>
      <w:r w:rsidR="00641B4B">
        <w:rPr>
          <w:b/>
          <w:i/>
        </w:rPr>
        <w:t>:</w:t>
      </w:r>
    </w:p>
    <w:p w:rsidR="00920852" w:rsidRPr="00095B24" w:rsidRDefault="00920852" w:rsidP="00920852">
      <w:pPr>
        <w:rPr>
          <w:b/>
        </w:rPr>
      </w:pPr>
    </w:p>
    <w:p w:rsidR="00920852" w:rsidRPr="00095B24" w:rsidRDefault="00920852" w:rsidP="001F4641">
      <w:pPr>
        <w:rPr>
          <w:shd w:val="clear" w:color="auto" w:fill="FAFBFC"/>
        </w:rPr>
      </w:pPr>
      <w:r w:rsidRPr="00095B24">
        <w:rPr>
          <w:shd w:val="clear" w:color="auto" w:fill="FAFBFC"/>
        </w:rPr>
        <w:t>Для абитуриентов высших учебных заведений с ограниченными возможностями здоровья в России предусмотрен особый порядок поступления и сдачи вступительных экзаменов.</w:t>
      </w:r>
    </w:p>
    <w:p w:rsidR="00920852" w:rsidRPr="00095B24" w:rsidRDefault="00920852" w:rsidP="001F4641">
      <w:pPr>
        <w:rPr>
          <w:rFonts w:eastAsia="Times New Roman"/>
        </w:rPr>
      </w:pPr>
      <w:r w:rsidRPr="00095B24">
        <w:rPr>
          <w:rFonts w:eastAsia="Times New Roman"/>
        </w:rPr>
        <w:t>Согласно Федеральному закону «Об образовании в Российской Федерации» (принят Государственной Думой 21 декабря 2012 г., одобрен Советом Федераций 26 декабря 2012 г., вступил в силу с 1 сентября 2013 г.) инвалиды имеют следующие льготы при поступлении в вузы.</w:t>
      </w:r>
    </w:p>
    <w:p w:rsidR="00920852" w:rsidRPr="00095B24" w:rsidRDefault="00920852" w:rsidP="001F4641">
      <w:pPr>
        <w:rPr>
          <w:rFonts w:eastAsia="Times New Roman"/>
        </w:rPr>
      </w:pPr>
      <w:proofErr w:type="gramStart"/>
      <w:r w:rsidRPr="00095B24">
        <w:rPr>
          <w:rFonts w:eastAsia="Times New Roman"/>
        </w:rPr>
        <w:t xml:space="preserve">Дети-инвалиды, инвалиды I и II групп, инвалиды с детства, инвалиды вследствие военной травмы или заболевания, полученных в период прохождения военной службы, которым согласно заключению федерального учреждения медико-социальной экспертизы не противопоказано обучение в соответствующих образовательных организациях, имеют право на прием на обучение по программам </w:t>
      </w:r>
      <w:proofErr w:type="spellStart"/>
      <w:r w:rsidRPr="00095B24">
        <w:rPr>
          <w:rFonts w:eastAsia="Times New Roman"/>
        </w:rPr>
        <w:t>бакалавриата</w:t>
      </w:r>
      <w:proofErr w:type="spellEnd"/>
      <w:r w:rsidRPr="00095B24">
        <w:rPr>
          <w:rFonts w:eastAsia="Times New Roman"/>
        </w:rPr>
        <w:t xml:space="preserve"> и программам </w:t>
      </w:r>
      <w:proofErr w:type="spellStart"/>
      <w:r w:rsidRPr="00095B24">
        <w:rPr>
          <w:rFonts w:eastAsia="Times New Roman"/>
        </w:rPr>
        <w:t>специалитета</w:t>
      </w:r>
      <w:proofErr w:type="spellEnd"/>
      <w:r w:rsidRPr="00095B24">
        <w:rPr>
          <w:rFonts w:eastAsia="Times New Roman"/>
        </w:rPr>
        <w:t xml:space="preserve"> за счет бюджетных ассигнований федерального бюджета, бюджетов субъектов Российской Федерации и местных бюджетов</w:t>
      </w:r>
      <w:proofErr w:type="gramEnd"/>
      <w:r w:rsidRPr="00095B24">
        <w:rPr>
          <w:rFonts w:eastAsia="Times New Roman"/>
        </w:rPr>
        <w:t xml:space="preserve"> в пределах установленной квоты. Квота приема для получения высшего образования по программам </w:t>
      </w:r>
      <w:proofErr w:type="spellStart"/>
      <w:r w:rsidRPr="00095B24">
        <w:rPr>
          <w:rFonts w:eastAsia="Times New Roman"/>
        </w:rPr>
        <w:t>бакалавриата</w:t>
      </w:r>
      <w:proofErr w:type="spellEnd"/>
      <w:r w:rsidRPr="00095B24">
        <w:rPr>
          <w:rFonts w:eastAsia="Times New Roman"/>
        </w:rPr>
        <w:t xml:space="preserve"> и </w:t>
      </w:r>
      <w:proofErr w:type="spellStart"/>
      <w:r w:rsidRPr="00095B24">
        <w:rPr>
          <w:rFonts w:eastAsia="Times New Roman"/>
        </w:rPr>
        <w:t>специалитета</w:t>
      </w:r>
      <w:proofErr w:type="spellEnd"/>
      <w:r w:rsidRPr="00095B24">
        <w:rPr>
          <w:rFonts w:eastAsia="Times New Roman"/>
        </w:rPr>
        <w:t xml:space="preserve"> устанавливается ежегодно самим вузом, но в размере не за менее чем 10% общего объема </w:t>
      </w:r>
      <w:proofErr w:type="gramStart"/>
      <w:r w:rsidRPr="00095B24">
        <w:rPr>
          <w:rFonts w:eastAsia="Times New Roman"/>
        </w:rPr>
        <w:t>поступающих</w:t>
      </w:r>
      <w:proofErr w:type="gramEnd"/>
      <w:r w:rsidRPr="00095B24">
        <w:rPr>
          <w:rFonts w:eastAsia="Times New Roman"/>
        </w:rPr>
        <w:t>.</w:t>
      </w:r>
    </w:p>
    <w:p w:rsidR="00920852" w:rsidRPr="00095B24" w:rsidRDefault="00920852" w:rsidP="001F4641">
      <w:pPr>
        <w:rPr>
          <w:rFonts w:eastAsia="Times New Roman"/>
        </w:rPr>
      </w:pPr>
      <w:r w:rsidRPr="00095B24">
        <w:rPr>
          <w:rFonts w:eastAsia="Times New Roman"/>
        </w:rPr>
        <w:t>Дети-инвалиды, инвалиды I и II групп имеют также право на обучение на подготовительных отделениях федеральных государственных образовательных организаций высшего образования за счет средств бюджета. Слушатели принимаются на подготовительные курсы при наличии у них среднего общего образования. Правом на бесплатную подготовку к поступлению в вуз можно воспользоваться только один раз в жизни. С 1 сентября 2013 г. для инвалидов-слушателей подготовительных отделений вузов установлена стипендия в размере 2 000 руб. в месяц. Порядок выплат определяет Министерство образования и науки.</w:t>
      </w:r>
    </w:p>
    <w:p w:rsidR="00920852" w:rsidRPr="00095B24" w:rsidRDefault="00920852" w:rsidP="001F4641">
      <w:pPr>
        <w:rPr>
          <w:rFonts w:eastAsia="Times New Roman"/>
        </w:rPr>
      </w:pPr>
      <w:proofErr w:type="gramStart"/>
      <w:r w:rsidRPr="00095B24">
        <w:rPr>
          <w:rFonts w:eastAsia="Times New Roman"/>
        </w:rPr>
        <w:t xml:space="preserve">Дети-инвалиды, инвалиды I и II группы имеют преимущественное право при зачислении в образовательную организацию при условии успешного прохождения вступительных испытаний и при прочих равных условиях, т.е. при наличии равных результатов вступительных испытаний </w:t>
      </w:r>
      <w:r w:rsidRPr="00095B24">
        <w:rPr>
          <w:rFonts w:eastAsia="Times New Roman"/>
        </w:rPr>
        <w:lastRenderedPageBreak/>
        <w:t>или результатов ЕГЭ у абитуриента с ограниченными возможностями и абитуриента, поступающего на общих условиях, в вуз зачисляется абитуриент с ограниченными возможностями.</w:t>
      </w:r>
      <w:proofErr w:type="gramEnd"/>
    </w:p>
    <w:p w:rsidR="00920852" w:rsidRPr="00095B24" w:rsidRDefault="00920852" w:rsidP="001F4641">
      <w:pPr>
        <w:rPr>
          <w:rFonts w:eastAsia="Times New Roman"/>
        </w:rPr>
      </w:pPr>
      <w:r w:rsidRPr="00095B24">
        <w:rPr>
          <w:rFonts w:eastAsia="Times New Roman"/>
        </w:rPr>
        <w:t xml:space="preserve">28 декабря 2011 г. приказом </w:t>
      </w:r>
      <w:proofErr w:type="spellStart"/>
      <w:r w:rsidRPr="00095B24">
        <w:rPr>
          <w:rFonts w:eastAsia="Times New Roman"/>
        </w:rPr>
        <w:t>Минобрнауки</w:t>
      </w:r>
      <w:proofErr w:type="spellEnd"/>
      <w:r w:rsidRPr="00095B24">
        <w:rPr>
          <w:rFonts w:eastAsia="Times New Roman"/>
        </w:rPr>
        <w:t xml:space="preserve"> № 2895 был утвержден «Порядок приема граждан в образовательные учреждения высшего профессионального образования». В нем регламентируются как общие правила поступления в вузы, так и особенности поступления граждан с ограниченными возможностями здоровья.</w:t>
      </w:r>
    </w:p>
    <w:p w:rsidR="00920852" w:rsidRPr="00095B24" w:rsidRDefault="00920852" w:rsidP="001F4641">
      <w:pPr>
        <w:rPr>
          <w:rFonts w:eastAsia="Times New Roman"/>
        </w:rPr>
      </w:pPr>
      <w:r w:rsidRPr="00095B24">
        <w:rPr>
          <w:rFonts w:eastAsia="Times New Roman"/>
        </w:rPr>
        <w:t xml:space="preserve">Согласно этому документу выпускники школ имеют право подать документы на поступление в пять учебных заведений на три специальности. Прием документов на первый курс начинается не позднее 20 июня. Прием документов на первый курс для </w:t>
      </w:r>
      <w:proofErr w:type="gramStart"/>
      <w:r w:rsidRPr="00095B24">
        <w:rPr>
          <w:rFonts w:eastAsia="Times New Roman"/>
        </w:rPr>
        <w:t>обучения по программам</w:t>
      </w:r>
      <w:proofErr w:type="gramEnd"/>
      <w:r w:rsidRPr="00095B24">
        <w:rPr>
          <w:rFonts w:eastAsia="Times New Roman"/>
        </w:rPr>
        <w:t xml:space="preserve"> </w:t>
      </w:r>
      <w:proofErr w:type="spellStart"/>
      <w:r w:rsidRPr="00095B24">
        <w:rPr>
          <w:rFonts w:eastAsia="Times New Roman"/>
        </w:rPr>
        <w:t>бакалавриата</w:t>
      </w:r>
      <w:proofErr w:type="spellEnd"/>
      <w:r w:rsidRPr="00095B24">
        <w:rPr>
          <w:rFonts w:eastAsia="Times New Roman"/>
        </w:rPr>
        <w:t xml:space="preserve"> и </w:t>
      </w:r>
      <w:proofErr w:type="spellStart"/>
      <w:r w:rsidRPr="00095B24">
        <w:rPr>
          <w:rFonts w:eastAsia="Times New Roman"/>
        </w:rPr>
        <w:t>специалитета</w:t>
      </w:r>
      <w:proofErr w:type="spellEnd"/>
      <w:r w:rsidRPr="00095B24">
        <w:rPr>
          <w:rFonts w:eastAsia="Times New Roman"/>
        </w:rPr>
        <w:t xml:space="preserve"> (за исключением поступающих по заочной форме обучения) завершается:</w:t>
      </w:r>
    </w:p>
    <w:p w:rsidR="00920852" w:rsidRPr="00095B24" w:rsidRDefault="00920852" w:rsidP="001F4641">
      <w:pPr>
        <w:pStyle w:val="a7"/>
        <w:numPr>
          <w:ilvl w:val="0"/>
          <w:numId w:val="11"/>
        </w:numPr>
        <w:rPr>
          <w:rFonts w:eastAsia="Times New Roman"/>
        </w:rPr>
      </w:pPr>
      <w:r w:rsidRPr="00095B24">
        <w:rPr>
          <w:rFonts w:eastAsia="Times New Roman"/>
        </w:rPr>
        <w:t xml:space="preserve">у лиц, поступающих для </w:t>
      </w:r>
      <w:proofErr w:type="gramStart"/>
      <w:r w:rsidRPr="00095B24">
        <w:rPr>
          <w:rFonts w:eastAsia="Times New Roman"/>
        </w:rPr>
        <w:t>обучения по специальностям</w:t>
      </w:r>
      <w:proofErr w:type="gramEnd"/>
      <w:r w:rsidRPr="00095B24">
        <w:rPr>
          <w:rFonts w:eastAsia="Times New Roman"/>
        </w:rPr>
        <w:t>, при приеме на которые проводятся дополнительные вступительные испытания творческой или профессиональной направленности, — 5 июля;</w:t>
      </w:r>
    </w:p>
    <w:p w:rsidR="00920852" w:rsidRPr="00095B24" w:rsidRDefault="00920852" w:rsidP="001F4641">
      <w:pPr>
        <w:pStyle w:val="a7"/>
        <w:numPr>
          <w:ilvl w:val="0"/>
          <w:numId w:val="11"/>
        </w:numPr>
        <w:rPr>
          <w:rFonts w:eastAsia="Times New Roman"/>
        </w:rPr>
      </w:pPr>
      <w:r w:rsidRPr="00095B24">
        <w:rPr>
          <w:rFonts w:eastAsia="Times New Roman"/>
        </w:rPr>
        <w:t xml:space="preserve">у лиц, поступающих для </w:t>
      </w:r>
      <w:proofErr w:type="gramStart"/>
      <w:r w:rsidRPr="00095B24">
        <w:rPr>
          <w:rFonts w:eastAsia="Times New Roman"/>
        </w:rPr>
        <w:t>обучения по специальностям</w:t>
      </w:r>
      <w:proofErr w:type="gramEnd"/>
      <w:r w:rsidRPr="00095B24">
        <w:rPr>
          <w:rFonts w:eastAsia="Times New Roman"/>
        </w:rPr>
        <w:t>, при приеме на которые проводятся дополнительные вступительные испытания профильной направленности, а также у лиц, поступающих в вузы по результатам вступительных испытаний, проводимых вузом самостоятельно, — 10 июля;</w:t>
      </w:r>
    </w:p>
    <w:p w:rsidR="00920852" w:rsidRPr="00095B24" w:rsidRDefault="00920852" w:rsidP="001F4641">
      <w:pPr>
        <w:pStyle w:val="a7"/>
        <w:numPr>
          <w:ilvl w:val="0"/>
          <w:numId w:val="11"/>
        </w:numPr>
        <w:rPr>
          <w:rFonts w:eastAsia="Times New Roman"/>
        </w:rPr>
      </w:pPr>
      <w:r w:rsidRPr="00095B24">
        <w:rPr>
          <w:rFonts w:eastAsia="Times New Roman"/>
        </w:rPr>
        <w:t>у лиц, поступающих в вузы только по результатам ЕГЭ, — 25 июля.</w:t>
      </w:r>
    </w:p>
    <w:p w:rsidR="00920852" w:rsidRPr="00095B24" w:rsidRDefault="00920852" w:rsidP="001F4641">
      <w:pPr>
        <w:rPr>
          <w:rFonts w:eastAsia="Times New Roman"/>
        </w:rPr>
      </w:pPr>
      <w:r w:rsidRPr="00095B24">
        <w:rPr>
          <w:rFonts w:eastAsia="Times New Roman"/>
        </w:rPr>
        <w:t xml:space="preserve">Сроки приема документов для </w:t>
      </w:r>
      <w:proofErr w:type="gramStart"/>
      <w:r w:rsidRPr="00095B24">
        <w:rPr>
          <w:rFonts w:eastAsia="Times New Roman"/>
        </w:rPr>
        <w:t>обучения по программам</w:t>
      </w:r>
      <w:proofErr w:type="gramEnd"/>
      <w:r w:rsidRPr="00095B24">
        <w:rPr>
          <w:rFonts w:eastAsia="Times New Roman"/>
        </w:rPr>
        <w:t xml:space="preserve"> </w:t>
      </w:r>
      <w:proofErr w:type="spellStart"/>
      <w:r w:rsidRPr="00095B24">
        <w:rPr>
          <w:rFonts w:eastAsia="Times New Roman"/>
        </w:rPr>
        <w:t>бакалавриата</w:t>
      </w:r>
      <w:proofErr w:type="spellEnd"/>
      <w:r w:rsidRPr="00095B24">
        <w:rPr>
          <w:rFonts w:eastAsia="Times New Roman"/>
        </w:rPr>
        <w:t xml:space="preserve"> и </w:t>
      </w:r>
      <w:proofErr w:type="spellStart"/>
      <w:r w:rsidRPr="00095B24">
        <w:rPr>
          <w:rFonts w:eastAsia="Times New Roman"/>
        </w:rPr>
        <w:t>специалитета</w:t>
      </w:r>
      <w:proofErr w:type="spellEnd"/>
      <w:r w:rsidRPr="00095B24">
        <w:rPr>
          <w:rFonts w:eastAsia="Times New Roman"/>
        </w:rPr>
        <w:t xml:space="preserve"> по заочной форме обучения, для обучения по программам магистратуры, а также для поступления на второй и последующие курсы устанавливаются вузом самостоятельно.</w:t>
      </w:r>
    </w:p>
    <w:p w:rsidR="00920852" w:rsidRPr="00095B24" w:rsidRDefault="00920852" w:rsidP="001F4641">
      <w:pPr>
        <w:rPr>
          <w:rFonts w:eastAsia="Times New Roman"/>
        </w:rPr>
      </w:pPr>
      <w:r w:rsidRPr="00095B24">
        <w:rPr>
          <w:rFonts w:eastAsia="Times New Roman"/>
        </w:rPr>
        <w:t>При подаче заявления о приеме в высшее учебное заведение абитуриент предоставляет в приемную комиссию следующие документы:</w:t>
      </w:r>
    </w:p>
    <w:p w:rsidR="00920852" w:rsidRPr="00095B24" w:rsidRDefault="00920852" w:rsidP="001F4641">
      <w:pPr>
        <w:pStyle w:val="a7"/>
        <w:numPr>
          <w:ilvl w:val="0"/>
          <w:numId w:val="12"/>
        </w:numPr>
        <w:rPr>
          <w:rFonts w:eastAsia="Times New Roman"/>
        </w:rPr>
      </w:pPr>
      <w:r w:rsidRPr="00095B24">
        <w:rPr>
          <w:rFonts w:eastAsia="Times New Roman"/>
        </w:rPr>
        <w:t>оригинал или ксерокопию документа, удостоверяющего его личность, гражданство (паспорт);</w:t>
      </w:r>
    </w:p>
    <w:p w:rsidR="00920852" w:rsidRPr="00095B24" w:rsidRDefault="00920852" w:rsidP="001F4641">
      <w:pPr>
        <w:pStyle w:val="a7"/>
        <w:numPr>
          <w:ilvl w:val="0"/>
          <w:numId w:val="12"/>
        </w:numPr>
        <w:rPr>
          <w:rFonts w:eastAsia="Times New Roman"/>
        </w:rPr>
      </w:pPr>
      <w:r w:rsidRPr="00095B24">
        <w:rPr>
          <w:rFonts w:eastAsia="Times New Roman"/>
        </w:rPr>
        <w:t>оригинал или ксерокопию документа государственного образца об образовании (аттестат);</w:t>
      </w:r>
    </w:p>
    <w:p w:rsidR="00920852" w:rsidRPr="00095B24" w:rsidRDefault="00920852" w:rsidP="001F4641">
      <w:pPr>
        <w:pStyle w:val="a7"/>
        <w:numPr>
          <w:ilvl w:val="0"/>
          <w:numId w:val="12"/>
        </w:numPr>
        <w:rPr>
          <w:rFonts w:eastAsia="Times New Roman"/>
        </w:rPr>
      </w:pPr>
      <w:r w:rsidRPr="00095B24">
        <w:rPr>
          <w:rFonts w:eastAsia="Times New Roman"/>
        </w:rPr>
        <w:t>4 фотографии для лиц, поступающих на специальности, по которым проводятся дополнительные вступительные испытания или вступительные испытания, проводимые вузом самостоятельно;</w:t>
      </w:r>
    </w:p>
    <w:p w:rsidR="00920852" w:rsidRPr="00095B24" w:rsidRDefault="00920852" w:rsidP="001F4641">
      <w:pPr>
        <w:pStyle w:val="a7"/>
        <w:numPr>
          <w:ilvl w:val="0"/>
          <w:numId w:val="12"/>
        </w:numPr>
        <w:rPr>
          <w:rFonts w:eastAsia="Times New Roman"/>
        </w:rPr>
      </w:pPr>
      <w:r w:rsidRPr="00095B24">
        <w:rPr>
          <w:rFonts w:eastAsia="Times New Roman"/>
        </w:rPr>
        <w:t xml:space="preserve">для </w:t>
      </w:r>
      <w:proofErr w:type="gramStart"/>
      <w:r w:rsidRPr="00095B24">
        <w:rPr>
          <w:rFonts w:eastAsia="Times New Roman"/>
        </w:rPr>
        <w:t>обучения по программам</w:t>
      </w:r>
      <w:proofErr w:type="gramEnd"/>
      <w:r w:rsidRPr="00095B24">
        <w:rPr>
          <w:rFonts w:eastAsia="Times New Roman"/>
        </w:rPr>
        <w:t xml:space="preserve"> магистратуры поступающий предоставляет диплом бакалавра, диплом специалиста с высшим </w:t>
      </w:r>
      <w:r w:rsidRPr="00095B24">
        <w:rPr>
          <w:rFonts w:eastAsia="Times New Roman"/>
        </w:rPr>
        <w:lastRenderedPageBreak/>
        <w:t>профессиональным образованием, диплом специалиста или диплом магистра в сроки, установленные высшим учебным заведением;</w:t>
      </w:r>
    </w:p>
    <w:p w:rsidR="00920852" w:rsidRPr="00095B24" w:rsidRDefault="00920852" w:rsidP="001F4641">
      <w:pPr>
        <w:pStyle w:val="a7"/>
        <w:numPr>
          <w:ilvl w:val="0"/>
          <w:numId w:val="12"/>
        </w:numPr>
        <w:rPr>
          <w:rFonts w:eastAsia="Times New Roman"/>
        </w:rPr>
      </w:pPr>
      <w:r w:rsidRPr="00095B24">
        <w:rPr>
          <w:rFonts w:eastAsia="Times New Roman"/>
        </w:rPr>
        <w:t>абитуриенты с ограниченными возможностями здоровья при подаче заявления предоставляют по своему усмотрению оригинал или ксерокопию документа, подтверждающего ограниченные возможности их здоровья;</w:t>
      </w:r>
    </w:p>
    <w:p w:rsidR="00920852" w:rsidRPr="00095B24" w:rsidRDefault="00920852" w:rsidP="001F4641">
      <w:pPr>
        <w:pStyle w:val="a7"/>
        <w:numPr>
          <w:ilvl w:val="0"/>
          <w:numId w:val="12"/>
        </w:numPr>
        <w:rPr>
          <w:rFonts w:eastAsia="Times New Roman"/>
        </w:rPr>
      </w:pPr>
      <w:r w:rsidRPr="00095B24">
        <w:rPr>
          <w:rFonts w:eastAsia="Times New Roman"/>
        </w:rPr>
        <w:t xml:space="preserve">дети-инвалиды, инвалиды I и II групп, имеющие на момент зачисления право на прием в высшие учебные заведения вне конкурса при условии успешного прохождения вступительных испытаний, </w:t>
      </w:r>
      <w:proofErr w:type="gramStart"/>
      <w:r w:rsidRPr="00095B24">
        <w:rPr>
          <w:rFonts w:eastAsia="Times New Roman"/>
        </w:rPr>
        <w:t>предоставляют заключение</w:t>
      </w:r>
      <w:proofErr w:type="gramEnd"/>
      <w:r w:rsidRPr="00095B24">
        <w:rPr>
          <w:rFonts w:eastAsia="Times New Roman"/>
        </w:rPr>
        <w:t xml:space="preserve"> федерального учреждения медико-социальной экспертизы об отсутствии противопоказаний для обучения в соответствующих образовательных учреждениях.</w:t>
      </w:r>
    </w:p>
    <w:p w:rsidR="001B1718" w:rsidRPr="00095B24" w:rsidRDefault="00920852" w:rsidP="001B1718">
      <w:pPr>
        <w:ind w:firstLine="360"/>
        <w:rPr>
          <w:rFonts w:eastAsia="Times New Roman"/>
        </w:rPr>
      </w:pPr>
      <w:r w:rsidRPr="00095B24">
        <w:rPr>
          <w:rFonts w:eastAsia="Times New Roman"/>
        </w:rPr>
        <w:t xml:space="preserve">В заявлении </w:t>
      </w:r>
      <w:proofErr w:type="gramStart"/>
      <w:r w:rsidRPr="00095B24">
        <w:rPr>
          <w:rFonts w:eastAsia="Times New Roman"/>
        </w:rPr>
        <w:t>поступающим</w:t>
      </w:r>
      <w:proofErr w:type="gramEnd"/>
      <w:r w:rsidRPr="00095B24">
        <w:rPr>
          <w:rFonts w:eastAsia="Times New Roman"/>
        </w:rPr>
        <w:t xml:space="preserve"> указываются следующие обязательные сведения:</w:t>
      </w:r>
      <w:r w:rsidRPr="00095B24">
        <w:rPr>
          <w:rFonts w:eastAsia="Times New Roman"/>
          <w:sz w:val="32"/>
        </w:rPr>
        <w:br/>
      </w:r>
      <w:r w:rsidRPr="00095B24">
        <w:rPr>
          <w:rFonts w:eastAsia="Times New Roman"/>
          <w:shd w:val="clear" w:color="auto" w:fill="FAFBFC"/>
        </w:rPr>
        <w:t>1</w:t>
      </w:r>
      <w:r w:rsidR="001B1718" w:rsidRPr="00095B24">
        <w:rPr>
          <w:rFonts w:eastAsia="Times New Roman"/>
          <w:shd w:val="clear" w:color="auto" w:fill="FAFBFC"/>
        </w:rPr>
        <w:t xml:space="preserve">) </w:t>
      </w:r>
      <w:r w:rsidRPr="00095B24">
        <w:rPr>
          <w:rFonts w:eastAsia="Times New Roman"/>
          <w:shd w:val="clear" w:color="auto" w:fill="FAFBFC"/>
        </w:rPr>
        <w:t>фамилия, имя, отчество;</w:t>
      </w:r>
    </w:p>
    <w:p w:rsidR="001B1718" w:rsidRPr="00095B24" w:rsidRDefault="00920852" w:rsidP="001B1718">
      <w:pPr>
        <w:ind w:firstLine="0"/>
        <w:rPr>
          <w:rFonts w:eastAsia="Times New Roman"/>
        </w:rPr>
      </w:pPr>
      <w:r w:rsidRPr="00095B24">
        <w:rPr>
          <w:rFonts w:eastAsia="Times New Roman"/>
          <w:shd w:val="clear" w:color="auto" w:fill="FAFBFC"/>
        </w:rPr>
        <w:t>2) дата рождения;</w:t>
      </w:r>
      <w:r w:rsidRPr="00095B24">
        <w:rPr>
          <w:rFonts w:eastAsia="Times New Roman"/>
        </w:rPr>
        <w:t> </w:t>
      </w:r>
    </w:p>
    <w:p w:rsidR="001B1718" w:rsidRPr="00095B24" w:rsidRDefault="00920852" w:rsidP="001B1718">
      <w:pPr>
        <w:ind w:firstLine="0"/>
        <w:rPr>
          <w:rFonts w:eastAsia="Times New Roman"/>
        </w:rPr>
      </w:pPr>
      <w:r w:rsidRPr="00095B24">
        <w:rPr>
          <w:rFonts w:eastAsia="Times New Roman"/>
          <w:shd w:val="clear" w:color="auto" w:fill="FAFBFC"/>
        </w:rPr>
        <w:t>3) реквизиты документа, удостоверяющего его личность, когда и кем выдан (как правило, номер и серия паспорта, дата и место его выдачи);</w:t>
      </w:r>
    </w:p>
    <w:p w:rsidR="001B1718" w:rsidRPr="00095B24" w:rsidRDefault="00920852" w:rsidP="001B1718">
      <w:pPr>
        <w:ind w:firstLine="0"/>
        <w:rPr>
          <w:rFonts w:eastAsia="Times New Roman"/>
        </w:rPr>
      </w:pPr>
      <w:r w:rsidRPr="00095B24">
        <w:rPr>
          <w:rFonts w:eastAsia="Times New Roman"/>
          <w:shd w:val="clear" w:color="auto" w:fill="FAFBFC"/>
        </w:rPr>
        <w:t>4) сведения о предыдущем образовании и документе об образовании, его подтверждающем;</w:t>
      </w:r>
    </w:p>
    <w:p w:rsidR="001B1718" w:rsidRPr="00095B24" w:rsidRDefault="00920852" w:rsidP="001B1718">
      <w:pPr>
        <w:ind w:firstLine="0"/>
        <w:rPr>
          <w:rFonts w:eastAsia="Times New Roman"/>
        </w:rPr>
      </w:pPr>
      <w:r w:rsidRPr="00095B24">
        <w:rPr>
          <w:rFonts w:eastAsia="Times New Roman"/>
          <w:shd w:val="clear" w:color="auto" w:fill="FAFBFC"/>
        </w:rPr>
        <w:t>5) специальность, для обучения по которой он планирует поступать в вуз, с указанием формы получения образования и условий обучения (</w:t>
      </w:r>
      <w:proofErr w:type="spellStart"/>
      <w:r w:rsidRPr="00095B24">
        <w:rPr>
          <w:rFonts w:eastAsia="Times New Roman"/>
          <w:shd w:val="clear" w:color="auto" w:fill="FAFBFC"/>
        </w:rPr>
        <w:t>очно</w:t>
      </w:r>
      <w:proofErr w:type="spellEnd"/>
      <w:r w:rsidRPr="00095B24">
        <w:rPr>
          <w:rFonts w:eastAsia="Times New Roman"/>
          <w:shd w:val="clear" w:color="auto" w:fill="FAFBFC"/>
        </w:rPr>
        <w:t xml:space="preserve"> (заочно), с компенсацией средств за обучение (за средства бюджета) и т.д.);</w:t>
      </w:r>
      <w:r w:rsidRPr="00095B24">
        <w:rPr>
          <w:rFonts w:eastAsia="Times New Roman"/>
        </w:rPr>
        <w:t> </w:t>
      </w:r>
    </w:p>
    <w:p w:rsidR="001B1718" w:rsidRPr="00095B24" w:rsidRDefault="00920852" w:rsidP="001B1718">
      <w:pPr>
        <w:ind w:firstLine="0"/>
        <w:rPr>
          <w:rFonts w:eastAsia="Times New Roman"/>
        </w:rPr>
      </w:pPr>
      <w:r w:rsidRPr="00095B24">
        <w:rPr>
          <w:rFonts w:eastAsia="Times New Roman"/>
          <w:shd w:val="clear" w:color="auto" w:fill="FAFBFC"/>
        </w:rPr>
        <w:t>6) сведения о сдаче ЕГЭ и его результатах или месте сдачи ЕГЭ;</w:t>
      </w:r>
      <w:r w:rsidRPr="00095B24">
        <w:rPr>
          <w:rFonts w:eastAsia="Times New Roman"/>
        </w:rPr>
        <w:t> </w:t>
      </w:r>
    </w:p>
    <w:p w:rsidR="001B1718" w:rsidRPr="00095B24" w:rsidRDefault="00920852" w:rsidP="001B1718">
      <w:pPr>
        <w:ind w:firstLine="0"/>
        <w:rPr>
          <w:rFonts w:eastAsia="Times New Roman"/>
        </w:rPr>
      </w:pPr>
      <w:r w:rsidRPr="00095B24">
        <w:rPr>
          <w:rFonts w:eastAsia="Times New Roman"/>
          <w:shd w:val="clear" w:color="auto" w:fill="FAFBFC"/>
        </w:rPr>
        <w:t>7) об участии в конкурсе на основании вступительных испытаний, проводимых вузом самостоятельно, при отсутствии у него результатов ЕГЭ текущего года;</w:t>
      </w:r>
      <w:r w:rsidRPr="00095B24">
        <w:rPr>
          <w:rFonts w:eastAsia="Times New Roman"/>
        </w:rPr>
        <w:t> </w:t>
      </w:r>
    </w:p>
    <w:p w:rsidR="001B1718" w:rsidRPr="00095B24" w:rsidRDefault="00920852" w:rsidP="001B1718">
      <w:pPr>
        <w:ind w:firstLine="0"/>
        <w:rPr>
          <w:rFonts w:eastAsia="Times New Roman"/>
        </w:rPr>
      </w:pPr>
      <w:r w:rsidRPr="00095B24">
        <w:rPr>
          <w:rFonts w:eastAsia="Times New Roman"/>
          <w:shd w:val="clear" w:color="auto" w:fill="FAFBFC"/>
        </w:rPr>
        <w:t>8) наличие (отсутствие) у лица диплома победителя или призера соответствующей олимпиады школьников;</w:t>
      </w:r>
      <w:r w:rsidRPr="00095B24">
        <w:rPr>
          <w:rFonts w:eastAsia="Times New Roman"/>
        </w:rPr>
        <w:t> </w:t>
      </w:r>
    </w:p>
    <w:p w:rsidR="00920852" w:rsidRPr="00095B24" w:rsidRDefault="00920852" w:rsidP="001B1718">
      <w:pPr>
        <w:ind w:firstLine="0"/>
        <w:rPr>
          <w:rFonts w:eastAsia="Times New Roman" w:cs="Times New Roman"/>
          <w:sz w:val="24"/>
          <w:szCs w:val="24"/>
        </w:rPr>
      </w:pPr>
      <w:r w:rsidRPr="00095B24">
        <w:rPr>
          <w:rFonts w:eastAsia="Times New Roman"/>
          <w:shd w:val="clear" w:color="auto" w:fill="FAFBFC"/>
        </w:rPr>
        <w:t>9) необходимость в предоставлении общежития.</w:t>
      </w:r>
    </w:p>
    <w:p w:rsidR="00920852" w:rsidRPr="00095B24" w:rsidRDefault="00920852" w:rsidP="001B1718">
      <w:pPr>
        <w:rPr>
          <w:rFonts w:eastAsia="Times New Roman"/>
        </w:rPr>
      </w:pPr>
      <w:r w:rsidRPr="00095B24">
        <w:rPr>
          <w:rFonts w:eastAsia="Times New Roman"/>
        </w:rPr>
        <w:t>В заявлении также фиксируется факт ознакомления абитуриента с уставными документами учебного заведения (заверяется личной подписью абитуриента).</w:t>
      </w:r>
    </w:p>
    <w:p w:rsidR="00920852" w:rsidRPr="00095B24" w:rsidRDefault="00920852" w:rsidP="001B1718">
      <w:pPr>
        <w:rPr>
          <w:rFonts w:eastAsia="Times New Roman"/>
        </w:rPr>
      </w:pPr>
      <w:r w:rsidRPr="00095B24">
        <w:rPr>
          <w:rFonts w:eastAsia="Times New Roman"/>
        </w:rPr>
        <w:t xml:space="preserve">Подписью </w:t>
      </w:r>
      <w:proofErr w:type="gramStart"/>
      <w:r w:rsidRPr="00095B24">
        <w:rPr>
          <w:rFonts w:eastAsia="Times New Roman"/>
        </w:rPr>
        <w:t>поступающего</w:t>
      </w:r>
      <w:proofErr w:type="gramEnd"/>
      <w:r w:rsidRPr="00095B24">
        <w:rPr>
          <w:rFonts w:eastAsia="Times New Roman"/>
        </w:rPr>
        <w:t xml:space="preserve"> заверяется также следующее:</w:t>
      </w:r>
    </w:p>
    <w:p w:rsidR="00920852" w:rsidRPr="00095B24" w:rsidRDefault="00920852" w:rsidP="001B1718">
      <w:pPr>
        <w:pStyle w:val="a7"/>
        <w:numPr>
          <w:ilvl w:val="0"/>
          <w:numId w:val="13"/>
        </w:numPr>
        <w:rPr>
          <w:rFonts w:eastAsia="Times New Roman"/>
        </w:rPr>
      </w:pPr>
      <w:r w:rsidRPr="00095B24">
        <w:rPr>
          <w:rFonts w:eastAsia="Times New Roman"/>
        </w:rPr>
        <w:t>получение высшего профессионального образования данного уровня впервые;</w:t>
      </w:r>
    </w:p>
    <w:p w:rsidR="00920852" w:rsidRPr="00095B24" w:rsidRDefault="00920852" w:rsidP="001B1718">
      <w:pPr>
        <w:pStyle w:val="a7"/>
        <w:numPr>
          <w:ilvl w:val="0"/>
          <w:numId w:val="13"/>
        </w:numPr>
        <w:rPr>
          <w:rFonts w:eastAsia="Times New Roman"/>
        </w:rPr>
      </w:pPr>
      <w:r w:rsidRPr="00095B24">
        <w:rPr>
          <w:rFonts w:eastAsia="Times New Roman"/>
        </w:rPr>
        <w:t>подтверждение подачи заявления в не более чем пять вузов;</w:t>
      </w:r>
    </w:p>
    <w:p w:rsidR="00920852" w:rsidRPr="00095B24" w:rsidRDefault="00920852" w:rsidP="00F7292D">
      <w:pPr>
        <w:pStyle w:val="a7"/>
        <w:numPr>
          <w:ilvl w:val="0"/>
          <w:numId w:val="13"/>
        </w:numPr>
        <w:rPr>
          <w:rFonts w:eastAsia="Times New Roman"/>
        </w:rPr>
      </w:pPr>
      <w:r w:rsidRPr="00095B24">
        <w:rPr>
          <w:rFonts w:eastAsia="Times New Roman"/>
        </w:rPr>
        <w:lastRenderedPageBreak/>
        <w:t>ознакомление с датой предоставления оригинала документа государственного образца об образовании;</w:t>
      </w:r>
    </w:p>
    <w:p w:rsidR="00920852" w:rsidRPr="00095B24" w:rsidRDefault="00920852" w:rsidP="001B1718">
      <w:pPr>
        <w:pStyle w:val="a7"/>
        <w:numPr>
          <w:ilvl w:val="0"/>
          <w:numId w:val="13"/>
        </w:numPr>
        <w:rPr>
          <w:rFonts w:eastAsia="Times New Roman"/>
        </w:rPr>
      </w:pPr>
      <w:r w:rsidRPr="00095B24">
        <w:rPr>
          <w:rFonts w:eastAsia="Times New Roman"/>
        </w:rPr>
        <w:t>ознакомление с правилами подачи апелляции при приеме по результатам проведения вступительных испытаний, проводимых вузом самостоятельно, дополнительных вступительных испытаний и аттестационных испытаний.</w:t>
      </w:r>
    </w:p>
    <w:p w:rsidR="00920852" w:rsidRPr="00095B24" w:rsidRDefault="00920852" w:rsidP="001B1718">
      <w:pPr>
        <w:ind w:firstLine="335"/>
        <w:rPr>
          <w:rFonts w:eastAsia="Times New Roman"/>
        </w:rPr>
      </w:pPr>
      <w:r w:rsidRPr="00095B24">
        <w:rPr>
          <w:rFonts w:eastAsia="Times New Roman"/>
        </w:rPr>
        <w:t xml:space="preserve">Прием граждан в высшее учебное заведение на первый курс для </w:t>
      </w:r>
      <w:proofErr w:type="gramStart"/>
      <w:r w:rsidRPr="00095B24">
        <w:rPr>
          <w:rFonts w:eastAsia="Times New Roman"/>
        </w:rPr>
        <w:t>обучения по программам</w:t>
      </w:r>
      <w:proofErr w:type="gramEnd"/>
      <w:r w:rsidRPr="00095B24">
        <w:rPr>
          <w:rFonts w:eastAsia="Times New Roman"/>
        </w:rPr>
        <w:t xml:space="preserve"> </w:t>
      </w:r>
      <w:proofErr w:type="spellStart"/>
      <w:r w:rsidRPr="00095B24">
        <w:rPr>
          <w:rFonts w:eastAsia="Times New Roman"/>
        </w:rPr>
        <w:t>бакалавриата</w:t>
      </w:r>
      <w:proofErr w:type="spellEnd"/>
      <w:r w:rsidRPr="00095B24">
        <w:rPr>
          <w:rFonts w:eastAsia="Times New Roman"/>
        </w:rPr>
        <w:t xml:space="preserve"> и </w:t>
      </w:r>
      <w:proofErr w:type="spellStart"/>
      <w:r w:rsidRPr="00095B24">
        <w:rPr>
          <w:rFonts w:eastAsia="Times New Roman"/>
        </w:rPr>
        <w:t>специалитета</w:t>
      </w:r>
      <w:proofErr w:type="spellEnd"/>
      <w:r w:rsidRPr="00095B24">
        <w:rPr>
          <w:rFonts w:eastAsia="Times New Roman"/>
        </w:rPr>
        <w:t xml:space="preserve"> проводится на основании:</w:t>
      </w:r>
    </w:p>
    <w:p w:rsidR="00920852" w:rsidRPr="00095B24" w:rsidRDefault="001B1718" w:rsidP="001B1718">
      <w:pPr>
        <w:rPr>
          <w:rFonts w:eastAsia="Times New Roman"/>
        </w:rPr>
      </w:pPr>
      <w:r w:rsidRPr="00095B24">
        <w:rPr>
          <w:rFonts w:eastAsia="Times New Roman"/>
        </w:rPr>
        <w:t xml:space="preserve">1. </w:t>
      </w:r>
      <w:r w:rsidR="00920852" w:rsidRPr="00095B24">
        <w:rPr>
          <w:rFonts w:eastAsia="Times New Roman"/>
        </w:rPr>
        <w:t>результатов ЕГЭ по общеобразовательным предметам, соответствующим направлению подготовки (специальности), и по результатам дополнительных вступительных испытаний (последняя норма касается лиц, имеющих среднее (полное) общее образование, полученное до 1 января 2009 г., или среднее профессиональное образование);</w:t>
      </w:r>
    </w:p>
    <w:p w:rsidR="00920852" w:rsidRPr="00095B24" w:rsidRDefault="001B1718" w:rsidP="001B1718">
      <w:pPr>
        <w:rPr>
          <w:rFonts w:eastAsia="Times New Roman"/>
          <w:sz w:val="32"/>
        </w:rPr>
      </w:pPr>
      <w:r w:rsidRPr="00095B24">
        <w:rPr>
          <w:rFonts w:eastAsia="Times New Roman"/>
        </w:rPr>
        <w:t xml:space="preserve">2. </w:t>
      </w:r>
      <w:r w:rsidR="00920852" w:rsidRPr="00095B24">
        <w:rPr>
          <w:rFonts w:eastAsia="Times New Roman"/>
        </w:rPr>
        <w:t xml:space="preserve">результатов вступительных испытаний, форма и перечень которых определяются вузом самостоятельно (данная норма касается лиц, имеющих среднее профессиональное образование — при приеме для </w:t>
      </w:r>
      <w:proofErr w:type="gramStart"/>
      <w:r w:rsidR="00920852" w:rsidRPr="00095B24">
        <w:rPr>
          <w:rFonts w:eastAsia="Times New Roman"/>
        </w:rPr>
        <w:t>обучения по</w:t>
      </w:r>
      <w:proofErr w:type="gramEnd"/>
      <w:r w:rsidR="00920852" w:rsidRPr="00095B24">
        <w:rPr>
          <w:rFonts w:eastAsia="Times New Roman"/>
        </w:rPr>
        <w:t xml:space="preserve"> сокращенной программе </w:t>
      </w:r>
      <w:proofErr w:type="spellStart"/>
      <w:r w:rsidR="00920852" w:rsidRPr="00095B24">
        <w:rPr>
          <w:rFonts w:eastAsia="Times New Roman"/>
        </w:rPr>
        <w:t>бакалавриата</w:t>
      </w:r>
      <w:proofErr w:type="spellEnd"/>
      <w:r w:rsidR="00920852" w:rsidRPr="00095B24">
        <w:rPr>
          <w:rFonts w:eastAsia="Times New Roman"/>
        </w:rPr>
        <w:t xml:space="preserve"> соответствующего профиля; имеющих высшее профессиональное образование — при приеме для обучения по программам </w:t>
      </w:r>
      <w:proofErr w:type="spellStart"/>
      <w:r w:rsidR="00920852" w:rsidRPr="00095B24">
        <w:rPr>
          <w:rFonts w:eastAsia="Times New Roman"/>
        </w:rPr>
        <w:t>бакалавриата</w:t>
      </w:r>
      <w:proofErr w:type="spellEnd"/>
      <w:r w:rsidR="00920852" w:rsidRPr="00095B24">
        <w:rPr>
          <w:rFonts w:eastAsia="Times New Roman"/>
        </w:rPr>
        <w:t>, программам подготовки специалиста).</w:t>
      </w:r>
    </w:p>
    <w:p w:rsidR="00920852" w:rsidRPr="00095B24" w:rsidRDefault="00920852" w:rsidP="001B1718">
      <w:pPr>
        <w:rPr>
          <w:rFonts w:eastAsia="Times New Roman"/>
        </w:rPr>
      </w:pPr>
      <w:r w:rsidRPr="00095B24">
        <w:rPr>
          <w:rFonts w:eastAsia="Times New Roman"/>
        </w:rPr>
        <w:t>Прием граждан с ограниченными возможностями здоровья может осуществляться как на основании результатов ЕГЭ, так и на основании результатов вступительных испытаний, проводимых вузом самостоятельно (при отсутствии результатов ЕГЭ).</w:t>
      </w:r>
    </w:p>
    <w:p w:rsidR="00920852" w:rsidRPr="00095B24" w:rsidRDefault="00920852" w:rsidP="001B1718">
      <w:pPr>
        <w:rPr>
          <w:rFonts w:eastAsia="Times New Roman"/>
        </w:rPr>
      </w:pPr>
      <w:r w:rsidRPr="00095B24">
        <w:rPr>
          <w:rFonts w:eastAsia="Times New Roman"/>
        </w:rPr>
        <w:t xml:space="preserve">Абитуриенты </w:t>
      </w:r>
      <w:proofErr w:type="gramStart"/>
      <w:r w:rsidRPr="00095B24">
        <w:rPr>
          <w:rFonts w:eastAsia="Times New Roman"/>
        </w:rPr>
        <w:t>с ограниченными возможностями здоровья в случае отсутствия у них результатов ЕГЭ при поступлении в высшие учебные заведения</w:t>
      </w:r>
      <w:proofErr w:type="gramEnd"/>
      <w:r w:rsidRPr="00095B24">
        <w:rPr>
          <w:rFonts w:eastAsia="Times New Roman"/>
        </w:rPr>
        <w:t xml:space="preserve"> сдают вступительные испытания в форме, установленной вузом самостоятельно, с учетом своих индивидуальных особенностей.</w:t>
      </w:r>
    </w:p>
    <w:p w:rsidR="00920852" w:rsidRPr="00095B24" w:rsidRDefault="00920852" w:rsidP="001B1718">
      <w:pPr>
        <w:rPr>
          <w:rFonts w:eastAsia="Times New Roman"/>
        </w:rPr>
      </w:pPr>
      <w:r w:rsidRPr="00095B24">
        <w:rPr>
          <w:rFonts w:eastAsia="Times New Roman"/>
        </w:rPr>
        <w:t>Вступительное испытание по русскому языку может проводиться в письменной форме в виде сочинения, изложения или диктанта или в устной форме.</w:t>
      </w:r>
    </w:p>
    <w:p w:rsidR="00920852" w:rsidRPr="00095B24" w:rsidRDefault="00920852" w:rsidP="001B1718">
      <w:pPr>
        <w:rPr>
          <w:rFonts w:eastAsia="Times New Roman"/>
        </w:rPr>
      </w:pPr>
      <w:r w:rsidRPr="00095B24">
        <w:rPr>
          <w:rFonts w:eastAsia="Times New Roman"/>
        </w:rPr>
        <w:t>При проведении вступительных испытаний обеспечивается соблюдение следующих требований:</w:t>
      </w:r>
    </w:p>
    <w:p w:rsidR="00920852" w:rsidRPr="00095B24" w:rsidRDefault="00920852" w:rsidP="00F7292D">
      <w:pPr>
        <w:pStyle w:val="a7"/>
        <w:numPr>
          <w:ilvl w:val="0"/>
          <w:numId w:val="14"/>
        </w:numPr>
        <w:ind w:left="357" w:firstLine="709"/>
        <w:rPr>
          <w:rFonts w:eastAsia="Times New Roman"/>
        </w:rPr>
      </w:pPr>
      <w:r w:rsidRPr="00095B24">
        <w:rPr>
          <w:rFonts w:eastAsia="Times New Roman"/>
        </w:rPr>
        <w:t xml:space="preserve">вступительные испытания проводятся в отдельной аудитории, количество поступающих в одной аудитории не должно превышать: при сдаче вступительного испытания в письменной форме — 12 человек, при сдаче вступительного испытания в устной форме — 6 человек. </w:t>
      </w:r>
      <w:proofErr w:type="gramStart"/>
      <w:r w:rsidRPr="00095B24">
        <w:rPr>
          <w:rFonts w:eastAsia="Times New Roman"/>
        </w:rPr>
        <w:t xml:space="preserve">Допускается присутствие в аудитории большего количества поступающих с ограниченными возможностями здоровья, а также проведение </w:t>
      </w:r>
      <w:r w:rsidRPr="00095B24">
        <w:rPr>
          <w:rFonts w:eastAsia="Times New Roman"/>
        </w:rPr>
        <w:lastRenderedPageBreak/>
        <w:t>вступительных испытаний для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  <w:proofErr w:type="gramEnd"/>
    </w:p>
    <w:p w:rsidR="00920852" w:rsidRPr="00095B24" w:rsidRDefault="00920852" w:rsidP="00F7292D">
      <w:pPr>
        <w:pStyle w:val="a7"/>
        <w:numPr>
          <w:ilvl w:val="0"/>
          <w:numId w:val="14"/>
        </w:numPr>
        <w:ind w:left="357" w:firstLine="709"/>
        <w:rPr>
          <w:rFonts w:eastAsia="Times New Roman"/>
        </w:rPr>
      </w:pPr>
      <w:r w:rsidRPr="00095B24">
        <w:rPr>
          <w:rFonts w:eastAsia="Times New Roman"/>
        </w:rPr>
        <w:t xml:space="preserve">продолжительность вступительных испытаний может быть увеличена по отношению ко времени проведения ЕГЭ по соответствующему общеобразовательному предмету, вступительного испытания, проводимого вузом самостоятельно, или дополнительного вступительного испытания (в случае их наличия в вузе), но не более чем на 1,5 ч, если абитуриент </w:t>
      </w:r>
      <w:proofErr w:type="gramStart"/>
      <w:r w:rsidRPr="00095B24">
        <w:rPr>
          <w:rFonts w:eastAsia="Times New Roman"/>
        </w:rPr>
        <w:t>выскажет такое желание</w:t>
      </w:r>
      <w:proofErr w:type="gramEnd"/>
      <w:r w:rsidRPr="00095B24">
        <w:rPr>
          <w:rFonts w:eastAsia="Times New Roman"/>
        </w:rPr>
        <w:t>;</w:t>
      </w:r>
    </w:p>
    <w:p w:rsidR="00920852" w:rsidRPr="00095B24" w:rsidRDefault="00920852" w:rsidP="00F7292D">
      <w:pPr>
        <w:pStyle w:val="a7"/>
        <w:numPr>
          <w:ilvl w:val="0"/>
          <w:numId w:val="14"/>
        </w:numPr>
        <w:ind w:left="357" w:firstLine="709"/>
        <w:rPr>
          <w:rFonts w:eastAsia="Times New Roman"/>
        </w:rPr>
      </w:pPr>
      <w:r w:rsidRPr="00095B24">
        <w:rPr>
          <w:rFonts w:eastAsia="Times New Roman"/>
        </w:rPr>
        <w:t>обязательным является присутствие ассистента, оказывающего поступающим необходимую техническую помощь с учетом их индивидуальных особенностей;</w:t>
      </w:r>
    </w:p>
    <w:p w:rsidR="00920852" w:rsidRPr="00095B24" w:rsidRDefault="00920852" w:rsidP="00F7292D">
      <w:pPr>
        <w:pStyle w:val="a7"/>
        <w:numPr>
          <w:ilvl w:val="0"/>
          <w:numId w:val="14"/>
        </w:numPr>
        <w:ind w:left="357" w:firstLine="709"/>
        <w:rPr>
          <w:rFonts w:eastAsia="Times New Roman"/>
        </w:rPr>
      </w:pPr>
      <w:proofErr w:type="gramStart"/>
      <w:r w:rsidRPr="00095B24">
        <w:rPr>
          <w:rFonts w:eastAsia="Times New Roman"/>
        </w:rPr>
        <w:t>поступающим</w:t>
      </w:r>
      <w:proofErr w:type="gramEnd"/>
      <w:r w:rsidRPr="00095B24">
        <w:rPr>
          <w:rFonts w:eastAsia="Times New Roman"/>
        </w:rPr>
        <w:t xml:space="preserve"> предоставляется в печатном виде инструкция о порядке проведения вступительных испытаний;</w:t>
      </w:r>
    </w:p>
    <w:p w:rsidR="00920852" w:rsidRPr="00095B24" w:rsidRDefault="00920852" w:rsidP="00F7292D">
      <w:pPr>
        <w:pStyle w:val="a7"/>
        <w:numPr>
          <w:ilvl w:val="0"/>
          <w:numId w:val="14"/>
        </w:numPr>
        <w:ind w:left="357" w:firstLine="709"/>
        <w:rPr>
          <w:rFonts w:eastAsia="Times New Roman"/>
        </w:rPr>
      </w:pPr>
      <w:r w:rsidRPr="00095B24">
        <w:rPr>
          <w:rFonts w:eastAsia="Times New Roman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920852" w:rsidRPr="00095B24" w:rsidRDefault="00920852" w:rsidP="00F7292D">
      <w:pPr>
        <w:pStyle w:val="a7"/>
        <w:numPr>
          <w:ilvl w:val="0"/>
          <w:numId w:val="14"/>
        </w:numPr>
        <w:ind w:left="357" w:firstLine="709"/>
        <w:rPr>
          <w:rFonts w:eastAsia="Times New Roman"/>
        </w:rPr>
      </w:pPr>
      <w:r w:rsidRPr="00095B24">
        <w:rPr>
          <w:rFonts w:eastAsia="Times New Roman"/>
        </w:rPr>
        <w:t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920852" w:rsidRPr="00095B24" w:rsidRDefault="00920852" w:rsidP="00F7292D">
      <w:pPr>
        <w:rPr>
          <w:rFonts w:eastAsia="Times New Roman"/>
        </w:rPr>
      </w:pPr>
      <w:r w:rsidRPr="00095B24">
        <w:rPr>
          <w:rFonts w:eastAsia="Times New Roman"/>
        </w:rPr>
        <w:t xml:space="preserve">Дополнительно при проведении вступительных экзаменов обеспечивается соблюдение следующих требований в зависимости от </w:t>
      </w:r>
      <w:proofErr w:type="gramStart"/>
      <w:r w:rsidRPr="00095B24">
        <w:rPr>
          <w:rFonts w:eastAsia="Times New Roman"/>
        </w:rPr>
        <w:t>категорий</w:t>
      </w:r>
      <w:proofErr w:type="gramEnd"/>
      <w:r w:rsidRPr="00095B24">
        <w:rPr>
          <w:rFonts w:eastAsia="Times New Roman"/>
        </w:rPr>
        <w:t xml:space="preserve"> поступающих с ограниченными возможностями здоровья:</w:t>
      </w:r>
    </w:p>
    <w:p w:rsidR="00920852" w:rsidRPr="00095B24" w:rsidRDefault="00920852" w:rsidP="00F7292D">
      <w:pPr>
        <w:rPr>
          <w:rFonts w:eastAsia="Times New Roman"/>
          <w:i/>
          <w:sz w:val="32"/>
        </w:rPr>
      </w:pPr>
      <w:r w:rsidRPr="00095B24">
        <w:rPr>
          <w:rFonts w:eastAsia="Times New Roman"/>
          <w:i/>
        </w:rPr>
        <w:t>а) для слепых:</w:t>
      </w:r>
    </w:p>
    <w:p w:rsidR="00920852" w:rsidRPr="00095B24" w:rsidRDefault="00920852" w:rsidP="00F7292D">
      <w:pPr>
        <w:pStyle w:val="a7"/>
        <w:numPr>
          <w:ilvl w:val="0"/>
          <w:numId w:val="15"/>
        </w:numPr>
        <w:ind w:left="357" w:firstLine="709"/>
        <w:rPr>
          <w:rFonts w:eastAsia="Times New Roman"/>
        </w:rPr>
      </w:pPr>
      <w:r w:rsidRPr="00095B24">
        <w:rPr>
          <w:rFonts w:eastAsia="Times New Roman"/>
        </w:rPr>
        <w:t>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920852" w:rsidRPr="00095B24" w:rsidRDefault="00920852" w:rsidP="00F7292D">
      <w:pPr>
        <w:pStyle w:val="a7"/>
        <w:numPr>
          <w:ilvl w:val="0"/>
          <w:numId w:val="15"/>
        </w:numPr>
        <w:ind w:left="357" w:firstLine="709"/>
        <w:rPr>
          <w:rFonts w:eastAsia="Times New Roman"/>
        </w:rPr>
      </w:pPr>
      <w:r w:rsidRPr="00095B24">
        <w:rPr>
          <w:rFonts w:eastAsia="Times New Roman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</w:t>
      </w:r>
      <w:proofErr w:type="spellStart"/>
      <w:r w:rsidRPr="00095B24">
        <w:rPr>
          <w:rFonts w:eastAsia="Times New Roman"/>
        </w:rPr>
        <w:t>надиктовываются</w:t>
      </w:r>
      <w:proofErr w:type="spellEnd"/>
      <w:r w:rsidRPr="00095B24">
        <w:rPr>
          <w:rFonts w:eastAsia="Times New Roman"/>
        </w:rPr>
        <w:t xml:space="preserve"> ассистенту;</w:t>
      </w:r>
    </w:p>
    <w:p w:rsidR="00920852" w:rsidRPr="00095B24" w:rsidRDefault="00920852" w:rsidP="00F7292D">
      <w:pPr>
        <w:pStyle w:val="a7"/>
        <w:numPr>
          <w:ilvl w:val="0"/>
          <w:numId w:val="15"/>
        </w:numPr>
        <w:ind w:left="357" w:firstLine="709"/>
        <w:rPr>
          <w:rFonts w:eastAsia="Times New Roman"/>
          <w:sz w:val="32"/>
        </w:rPr>
      </w:pPr>
      <w:r w:rsidRPr="00095B24">
        <w:rPr>
          <w:rFonts w:eastAsia="Times New Roman"/>
        </w:rPr>
        <w:lastRenderedPageBreak/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920852" w:rsidRPr="00095B24" w:rsidRDefault="00920852" w:rsidP="00F7292D">
      <w:pPr>
        <w:rPr>
          <w:rFonts w:eastAsia="Times New Roman"/>
          <w:i/>
        </w:rPr>
      </w:pPr>
      <w:r w:rsidRPr="00095B24">
        <w:rPr>
          <w:rFonts w:eastAsia="Times New Roman"/>
          <w:i/>
        </w:rPr>
        <w:t>б) для слабовидящих:</w:t>
      </w:r>
    </w:p>
    <w:p w:rsidR="00920852" w:rsidRPr="00095B24" w:rsidRDefault="00920852" w:rsidP="00F7292D">
      <w:pPr>
        <w:pStyle w:val="a7"/>
        <w:numPr>
          <w:ilvl w:val="0"/>
          <w:numId w:val="16"/>
        </w:numPr>
        <w:ind w:left="357" w:firstLine="709"/>
        <w:rPr>
          <w:rFonts w:eastAsia="Times New Roman"/>
        </w:rPr>
      </w:pPr>
      <w:r w:rsidRPr="00095B24">
        <w:rPr>
          <w:rFonts w:eastAsia="Times New Roman"/>
        </w:rPr>
        <w:t>обеспечивается индивидуальное равномерное освещение не менее 300 люкс;</w:t>
      </w:r>
    </w:p>
    <w:p w:rsidR="00920852" w:rsidRPr="00095B24" w:rsidRDefault="00920852" w:rsidP="00F7292D">
      <w:pPr>
        <w:pStyle w:val="a7"/>
        <w:numPr>
          <w:ilvl w:val="0"/>
          <w:numId w:val="16"/>
        </w:numPr>
        <w:ind w:left="357" w:firstLine="709"/>
        <w:rPr>
          <w:rFonts w:eastAsia="Times New Roman"/>
        </w:rPr>
      </w:pPr>
      <w:proofErr w:type="gramStart"/>
      <w:r w:rsidRPr="00095B24">
        <w:rPr>
          <w:rFonts w:eastAsia="Times New Roman"/>
        </w:rPr>
        <w:t>поступающим</w:t>
      </w:r>
      <w:proofErr w:type="gramEnd"/>
      <w:r w:rsidRPr="00095B24">
        <w:rPr>
          <w:rFonts w:eastAsia="Times New Roman"/>
        </w:rPr>
        <w:t xml:space="preserve"> для выполнения задания при необходимости предоставляется увеличивающее устройство;</w:t>
      </w:r>
    </w:p>
    <w:p w:rsidR="00920852" w:rsidRPr="00095B24" w:rsidRDefault="00920852" w:rsidP="00F7292D">
      <w:pPr>
        <w:pStyle w:val="a7"/>
        <w:numPr>
          <w:ilvl w:val="0"/>
          <w:numId w:val="16"/>
        </w:numPr>
        <w:ind w:left="357" w:firstLine="709"/>
        <w:rPr>
          <w:rFonts w:eastAsia="Times New Roman"/>
        </w:rPr>
      </w:pPr>
      <w:r w:rsidRPr="00095B24">
        <w:rPr>
          <w:rFonts w:eastAsia="Times New Roman"/>
        </w:rPr>
        <w:t>задания для выполнения, а также инструкция о порядке проведения вступительных испытаний оформляются увеличенным шрифтом;</w:t>
      </w:r>
    </w:p>
    <w:p w:rsidR="00920852" w:rsidRPr="00095B24" w:rsidRDefault="00920852" w:rsidP="00F7292D">
      <w:pPr>
        <w:rPr>
          <w:rFonts w:eastAsia="Times New Roman"/>
          <w:i/>
        </w:rPr>
      </w:pPr>
      <w:r w:rsidRPr="00095B24">
        <w:rPr>
          <w:rFonts w:eastAsia="Times New Roman"/>
          <w:i/>
        </w:rPr>
        <w:t>в) для глухих и слабослышащих:</w:t>
      </w:r>
    </w:p>
    <w:p w:rsidR="00920852" w:rsidRPr="00095B24" w:rsidRDefault="00920852" w:rsidP="00F7292D">
      <w:pPr>
        <w:pStyle w:val="a7"/>
        <w:numPr>
          <w:ilvl w:val="0"/>
          <w:numId w:val="17"/>
        </w:numPr>
        <w:ind w:left="357" w:firstLine="709"/>
        <w:rPr>
          <w:rFonts w:eastAsia="Times New Roman"/>
        </w:rPr>
      </w:pPr>
      <w:r w:rsidRPr="00095B24">
        <w:rPr>
          <w:rFonts w:eastAsia="Times New Roman"/>
        </w:rPr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 w:rsidRPr="00095B24">
        <w:rPr>
          <w:rFonts w:eastAsia="Times New Roman"/>
        </w:rPr>
        <w:t>поступающим</w:t>
      </w:r>
      <w:proofErr w:type="gramEnd"/>
      <w:r w:rsidRPr="00095B24">
        <w:rPr>
          <w:rFonts w:eastAsia="Times New Roman"/>
        </w:rPr>
        <w:t xml:space="preserve"> предоставляется звукоусиливающая аппаратура индивидуального пользования;</w:t>
      </w:r>
    </w:p>
    <w:p w:rsidR="00920852" w:rsidRPr="00095B24" w:rsidRDefault="00920852" w:rsidP="00F7292D">
      <w:pPr>
        <w:rPr>
          <w:rFonts w:eastAsia="Times New Roman"/>
          <w:i/>
        </w:rPr>
      </w:pPr>
      <w:r w:rsidRPr="00095B24">
        <w:rPr>
          <w:rFonts w:eastAsia="Times New Roman"/>
          <w:i/>
        </w:rPr>
        <w:t>г) для лиц с тяжелыми нарушениями речи, глухих, слабослышащих все вступительные испытания по желанию поступающих могут проводиться в письменной форме;</w:t>
      </w:r>
    </w:p>
    <w:p w:rsidR="00920852" w:rsidRPr="00095B24" w:rsidRDefault="00920852" w:rsidP="00F7292D">
      <w:pPr>
        <w:rPr>
          <w:rFonts w:eastAsia="Times New Roman"/>
          <w:i/>
        </w:rPr>
      </w:pPr>
      <w:proofErr w:type="spellStart"/>
      <w:r w:rsidRPr="00095B24">
        <w:rPr>
          <w:rFonts w:eastAsia="Times New Roman"/>
          <w:i/>
        </w:rPr>
        <w:t>д</w:t>
      </w:r>
      <w:proofErr w:type="spellEnd"/>
      <w:r w:rsidRPr="00095B24">
        <w:rPr>
          <w:rFonts w:eastAsia="Times New Roman"/>
          <w:i/>
        </w:rPr>
        <w:t>) для лиц с нарушениями опорно-двигательного аппарата:</w:t>
      </w:r>
    </w:p>
    <w:p w:rsidR="00920852" w:rsidRPr="00095B24" w:rsidRDefault="00920852" w:rsidP="00F7292D">
      <w:pPr>
        <w:pStyle w:val="a7"/>
        <w:numPr>
          <w:ilvl w:val="0"/>
          <w:numId w:val="17"/>
        </w:numPr>
        <w:ind w:left="357" w:firstLine="709"/>
        <w:rPr>
          <w:rFonts w:eastAsia="Times New Roman"/>
        </w:rPr>
      </w:pPr>
      <w:r w:rsidRPr="00095B24">
        <w:rPr>
          <w:rFonts w:eastAsia="Times New Roman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095B24">
        <w:rPr>
          <w:rFonts w:eastAsia="Times New Roman"/>
        </w:rPr>
        <w:t>надиктовываются</w:t>
      </w:r>
      <w:proofErr w:type="spellEnd"/>
      <w:r w:rsidRPr="00095B24">
        <w:rPr>
          <w:rFonts w:eastAsia="Times New Roman"/>
        </w:rPr>
        <w:t xml:space="preserve"> ассистенту;</w:t>
      </w:r>
    </w:p>
    <w:p w:rsidR="00920852" w:rsidRPr="00095B24" w:rsidRDefault="00920852" w:rsidP="00F7292D">
      <w:pPr>
        <w:pStyle w:val="a7"/>
        <w:numPr>
          <w:ilvl w:val="0"/>
          <w:numId w:val="17"/>
        </w:numPr>
        <w:ind w:left="357" w:firstLine="709"/>
        <w:rPr>
          <w:rFonts w:eastAsia="Times New Roman"/>
        </w:rPr>
      </w:pPr>
      <w:r w:rsidRPr="00095B24">
        <w:rPr>
          <w:rFonts w:eastAsia="Times New Roman"/>
        </w:rPr>
        <w:t xml:space="preserve">по желанию </w:t>
      </w:r>
      <w:proofErr w:type="gramStart"/>
      <w:r w:rsidRPr="00095B24">
        <w:rPr>
          <w:rFonts w:eastAsia="Times New Roman"/>
        </w:rPr>
        <w:t>поступающих</w:t>
      </w:r>
      <w:proofErr w:type="gramEnd"/>
      <w:r w:rsidRPr="00095B24">
        <w:rPr>
          <w:rFonts w:eastAsia="Times New Roman"/>
        </w:rPr>
        <w:t xml:space="preserve"> все вступительные испытания могут проводиться в устной форме.</w:t>
      </w:r>
    </w:p>
    <w:p w:rsidR="00641B4B" w:rsidRDefault="00641B4B" w:rsidP="00641B4B">
      <w:pPr>
        <w:ind w:firstLine="0"/>
        <w:rPr>
          <w:b/>
        </w:rPr>
      </w:pPr>
    </w:p>
    <w:p w:rsidR="00641B4B" w:rsidRPr="00641B4B" w:rsidRDefault="00641B4B" w:rsidP="00641B4B">
      <w:pPr>
        <w:ind w:firstLine="0"/>
        <w:rPr>
          <w:b/>
          <w:i/>
          <w:shd w:val="clear" w:color="auto" w:fill="FFFFFF"/>
        </w:rPr>
      </w:pPr>
      <w:r w:rsidRPr="00641B4B">
        <w:rPr>
          <w:b/>
          <w:i/>
          <w:shd w:val="clear" w:color="auto" w:fill="FFFFFF"/>
        </w:rPr>
        <w:t>Порядок</w:t>
      </w:r>
      <w:r w:rsidRPr="00641B4B">
        <w:rPr>
          <w:b/>
          <w:i/>
        </w:rPr>
        <w:t xml:space="preserve"> </w:t>
      </w:r>
      <w:r w:rsidRPr="00641B4B">
        <w:rPr>
          <w:b/>
          <w:i/>
          <w:shd w:val="clear" w:color="auto" w:fill="FFFFFF"/>
        </w:rPr>
        <w:t xml:space="preserve">приема на обучение по образовательным программам высшего образования - программам </w:t>
      </w:r>
      <w:proofErr w:type="spellStart"/>
      <w:r w:rsidRPr="00641B4B">
        <w:rPr>
          <w:b/>
          <w:i/>
          <w:shd w:val="clear" w:color="auto" w:fill="FFFFFF"/>
        </w:rPr>
        <w:t>бакалавриата</w:t>
      </w:r>
      <w:proofErr w:type="spellEnd"/>
      <w:r w:rsidRPr="00641B4B">
        <w:rPr>
          <w:b/>
          <w:i/>
          <w:shd w:val="clear" w:color="auto" w:fill="FFFFFF"/>
        </w:rPr>
        <w:t xml:space="preserve">, программам </w:t>
      </w:r>
      <w:proofErr w:type="spellStart"/>
      <w:r w:rsidRPr="00641B4B">
        <w:rPr>
          <w:b/>
          <w:i/>
          <w:shd w:val="clear" w:color="auto" w:fill="FFFFFF"/>
        </w:rPr>
        <w:t>специалитета</w:t>
      </w:r>
      <w:proofErr w:type="spellEnd"/>
      <w:r w:rsidRPr="00641B4B">
        <w:rPr>
          <w:b/>
          <w:i/>
          <w:shd w:val="clear" w:color="auto" w:fill="FFFFFF"/>
        </w:rPr>
        <w:t>, программам магистратур</w:t>
      </w:r>
      <w:proofErr w:type="gramStart"/>
      <w:r w:rsidRPr="00641B4B">
        <w:rPr>
          <w:b/>
          <w:i/>
          <w:shd w:val="clear" w:color="auto" w:fill="FFFFFF"/>
        </w:rPr>
        <w:t>ы(</w:t>
      </w:r>
      <w:proofErr w:type="gramEnd"/>
      <w:r w:rsidRPr="00641B4B">
        <w:rPr>
          <w:b/>
          <w:i/>
          <w:shd w:val="clear" w:color="auto" w:fill="FFFFFF"/>
        </w:rPr>
        <w:t>утв.</w:t>
      </w:r>
      <w:r w:rsidRPr="00641B4B">
        <w:rPr>
          <w:rStyle w:val="apple-converted-space"/>
          <w:rFonts w:ascii="Arial" w:hAnsi="Arial" w:cs="Arial"/>
          <w:b/>
          <w:bCs/>
          <w:i/>
          <w:color w:val="000000"/>
          <w:sz w:val="20"/>
          <w:szCs w:val="20"/>
          <w:shd w:val="clear" w:color="auto" w:fill="FFFFFF"/>
        </w:rPr>
        <w:t> </w:t>
      </w:r>
      <w:r w:rsidRPr="00641B4B">
        <w:rPr>
          <w:b/>
          <w:i/>
        </w:rPr>
        <w:t>приказом </w:t>
      </w:r>
      <w:r w:rsidRPr="00641B4B">
        <w:rPr>
          <w:b/>
          <w:i/>
          <w:shd w:val="clear" w:color="auto" w:fill="FFFFFF"/>
        </w:rPr>
        <w:t>Министерства образования и науки РФ от 14 октября 2015 г. N 1147):</w:t>
      </w:r>
    </w:p>
    <w:p w:rsidR="00641B4B" w:rsidRDefault="00641B4B" w:rsidP="00641B4B">
      <w:r>
        <w:t>VIII. Особенности проведения вступительных испытаний для лиц с ограниченными возможностями здоровья и инвалидов</w:t>
      </w:r>
    </w:p>
    <w:p w:rsidR="00641B4B" w:rsidRDefault="00641B4B" w:rsidP="00641B4B">
      <w:r>
        <w:t xml:space="preserve">92. Организация обеспечивает проведение вступительных испытаний для поступающих из числа лиц с ограниченными возможностями здоровья и (или) инвалидов (далее вместе - поступающие с ограниченными возможностями здоровья) с учетом особенностей их психофизического </w:t>
      </w:r>
      <w:r>
        <w:lastRenderedPageBreak/>
        <w:t>развития, их индивидуальных возможностей и состояния здоровья (далее - индивидуальные особенности).</w:t>
      </w:r>
    </w:p>
    <w:p w:rsidR="00641B4B" w:rsidRDefault="00641B4B" w:rsidP="00641B4B">
      <w:r>
        <w:t xml:space="preserve">93. </w:t>
      </w:r>
      <w:proofErr w:type="gramStart"/>
      <w:r>
        <w:t>В организации должны быть созданы материально-технические условия, обеспечивающие возможность беспрепятственного доступа поступающих с ограниченными возможностями здоровья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проемов, лифтов; при отсутствии лифтов аудитория должна располагаться на первом этаже здания).</w:t>
      </w:r>
      <w:proofErr w:type="gramEnd"/>
    </w:p>
    <w:p w:rsidR="00641B4B" w:rsidRDefault="00641B4B" w:rsidP="00641B4B">
      <w:r>
        <w:t xml:space="preserve">94. Вступительные испытания для </w:t>
      </w:r>
      <w:proofErr w:type="gramStart"/>
      <w:r>
        <w:t>поступающих</w:t>
      </w:r>
      <w:proofErr w:type="gramEnd"/>
      <w:r>
        <w:t xml:space="preserve"> с ограниченными возможностями здоровья проводятся в отдельной аудитории.</w:t>
      </w:r>
    </w:p>
    <w:p w:rsidR="00641B4B" w:rsidRDefault="00641B4B" w:rsidP="00641B4B">
      <w:r>
        <w:t xml:space="preserve">Число </w:t>
      </w:r>
      <w:proofErr w:type="gramStart"/>
      <w:r>
        <w:t>поступающих</w:t>
      </w:r>
      <w:proofErr w:type="gramEnd"/>
      <w:r>
        <w:t xml:space="preserve"> с ограниченными возможностями здоровья в одной аудитории не должно превышать:</w:t>
      </w:r>
    </w:p>
    <w:p w:rsidR="00641B4B" w:rsidRDefault="00641B4B" w:rsidP="00641B4B">
      <w:r>
        <w:rPr>
          <w:rFonts w:cs="Times New Roman"/>
        </w:rPr>
        <w:t>−</w:t>
      </w:r>
      <w:r>
        <w:t xml:space="preserve"> при сдаче вступительного испытания в письменной форме - 12 человек;</w:t>
      </w:r>
    </w:p>
    <w:p w:rsidR="00641B4B" w:rsidRDefault="00641B4B" w:rsidP="00641B4B">
      <w:r>
        <w:rPr>
          <w:rFonts w:cs="Times New Roman"/>
        </w:rPr>
        <w:t>−</w:t>
      </w:r>
      <w:r>
        <w:t xml:space="preserve"> при сдаче вступительного испытания в устной форме - 6 человек.</w:t>
      </w:r>
    </w:p>
    <w:p w:rsidR="00641B4B" w:rsidRDefault="00641B4B" w:rsidP="00641B4B">
      <w:proofErr w:type="gramStart"/>
      <w:r>
        <w:t>Допускается присутствие в аудитории во время сдачи вступительного испытания большего числа поступающих с ограниченными возможностями здоровья, а также проведение вступительных испытаний для поступающих с ограниченными возможностями здоровья в одной аудитории совместно с иными поступающими, если это не создает трудностей для поступающих при сдаче вступительного испытания.</w:t>
      </w:r>
      <w:proofErr w:type="gramEnd"/>
    </w:p>
    <w:p w:rsidR="00641B4B" w:rsidRDefault="00641B4B" w:rsidP="00641B4B">
      <w:proofErr w:type="gramStart"/>
      <w:r>
        <w:t>Допускается присутствие в аудитории во время сдачи вступительного испытания ассистента из числа работников организации или привлеченных лиц, оказывающего поступающим с ограниченными возможностями здоровья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преподавателями, проводящими вступительное испытание).</w:t>
      </w:r>
      <w:proofErr w:type="gramEnd"/>
    </w:p>
    <w:p w:rsidR="00641B4B" w:rsidRDefault="00641B4B" w:rsidP="00641B4B">
      <w:r>
        <w:t xml:space="preserve">95. Продолжительность вступительного испытания для </w:t>
      </w:r>
      <w:proofErr w:type="gramStart"/>
      <w:r>
        <w:t>поступающих</w:t>
      </w:r>
      <w:proofErr w:type="gramEnd"/>
      <w:r>
        <w:t xml:space="preserve"> с ограниченными возможностями здоровья увеличивается по решению организации, но не более чем на 1,5 часа.</w:t>
      </w:r>
    </w:p>
    <w:p w:rsidR="00641B4B" w:rsidRDefault="00641B4B" w:rsidP="00641B4B">
      <w:r>
        <w:t xml:space="preserve">96. </w:t>
      </w:r>
      <w:proofErr w:type="gramStart"/>
      <w:r>
        <w:t>Поступающим</w:t>
      </w:r>
      <w:proofErr w:type="gramEnd"/>
      <w:r>
        <w:t xml:space="preserve"> с ограниченными возможностями здоровья предоставляется в доступной для них форме информация о порядке проведения вступительных испытаний.</w:t>
      </w:r>
    </w:p>
    <w:p w:rsidR="00641B4B" w:rsidRDefault="00641B4B" w:rsidP="00641B4B">
      <w:r>
        <w:t xml:space="preserve">97. Поступающие с ограниченными возможностями здоровья могут в процессе сдачи вступительного испытания пользоваться техническими </w:t>
      </w:r>
      <w:r>
        <w:lastRenderedPageBreak/>
        <w:t>средствами, необходимыми им в связи с их индивидуальными особенностями.</w:t>
      </w:r>
    </w:p>
    <w:p w:rsidR="00641B4B" w:rsidRDefault="00641B4B" w:rsidP="00641B4B">
      <w:r>
        <w:t xml:space="preserve">98. При проведении вступительных испытаний обеспечивается выполнение следующих дополнительных требований в зависимости от индивидуальных </w:t>
      </w:r>
      <w:proofErr w:type="gramStart"/>
      <w:r>
        <w:t>особенностей</w:t>
      </w:r>
      <w:proofErr w:type="gramEnd"/>
      <w:r>
        <w:t xml:space="preserve"> поступающих с ограниченными возможностями здоровья:</w:t>
      </w:r>
    </w:p>
    <w:p w:rsidR="00641B4B" w:rsidRDefault="00641B4B" w:rsidP="00641B4B">
      <w:r>
        <w:t>1) для слепых:</w:t>
      </w:r>
    </w:p>
    <w:p w:rsidR="00641B4B" w:rsidRDefault="00641B4B" w:rsidP="00641B4B">
      <w:r>
        <w:t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641B4B" w:rsidRDefault="00641B4B" w:rsidP="00641B4B">
      <w: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</w:t>
      </w:r>
      <w:proofErr w:type="spellStart"/>
      <w:r>
        <w:t>надиктовываются</w:t>
      </w:r>
      <w:proofErr w:type="spellEnd"/>
      <w:r>
        <w:t xml:space="preserve"> ассистенту;</w:t>
      </w:r>
    </w:p>
    <w:p w:rsidR="00641B4B" w:rsidRDefault="00641B4B" w:rsidP="00641B4B">
      <w: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641B4B" w:rsidRDefault="00641B4B" w:rsidP="00641B4B">
      <w:r>
        <w:t>2) для слабовидящих:</w:t>
      </w:r>
    </w:p>
    <w:p w:rsidR="00641B4B" w:rsidRDefault="00641B4B" w:rsidP="00641B4B">
      <w:r>
        <w:t>обеспечивается индивидуальное равномерное освещение не менее 300 люкс;</w:t>
      </w:r>
    </w:p>
    <w:p w:rsidR="00641B4B" w:rsidRDefault="00641B4B" w:rsidP="00641B4B">
      <w:proofErr w:type="gramStart"/>
      <w:r>
        <w:t>поступающим</w:t>
      </w:r>
      <w:proofErr w:type="gramEnd"/>
      <w:r>
        <w:t xml:space="preserve"> для выполнения задания при необходимости предоставляется увеличивающее устройство; возможно также использование собственных увеличивающих устройств;</w:t>
      </w:r>
    </w:p>
    <w:p w:rsidR="00641B4B" w:rsidRDefault="00641B4B" w:rsidP="00641B4B">
      <w: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641B4B" w:rsidRPr="00D41A1C" w:rsidRDefault="00D41A1C" w:rsidP="00D41A1C">
      <w:pPr>
        <w:ind w:firstLine="708"/>
        <w:rPr>
          <w:i/>
        </w:rPr>
      </w:pPr>
      <w:proofErr w:type="gramStart"/>
      <w:r w:rsidRPr="00D41A1C">
        <w:rPr>
          <w:i/>
        </w:rPr>
        <w:t>[</w:t>
      </w:r>
      <w:r w:rsidR="00641B4B" w:rsidRPr="00D41A1C">
        <w:rPr>
          <w:i/>
        </w:rPr>
        <w:t>Информация об изменениях:</w:t>
      </w:r>
      <w:proofErr w:type="gramEnd"/>
      <w:r w:rsidRPr="00D41A1C">
        <w:rPr>
          <w:i/>
          <w:sz w:val="24"/>
          <w:szCs w:val="24"/>
        </w:rPr>
        <w:t xml:space="preserve"> </w:t>
      </w:r>
      <w:r w:rsidR="00641B4B" w:rsidRPr="00D41A1C">
        <w:rPr>
          <w:i/>
        </w:rPr>
        <w:t>Приказом</w:t>
      </w:r>
      <w:r w:rsidR="00641B4B" w:rsidRPr="00D41A1C">
        <w:rPr>
          <w:rStyle w:val="apple-converted-space"/>
          <w:rFonts w:ascii="Arial" w:hAnsi="Arial" w:cs="Arial"/>
          <w:b/>
          <w:bCs/>
          <w:i/>
          <w:color w:val="464C55"/>
          <w:sz w:val="27"/>
          <w:szCs w:val="27"/>
        </w:rPr>
        <w:t> </w:t>
      </w:r>
      <w:proofErr w:type="spellStart"/>
      <w:r w:rsidR="00641B4B" w:rsidRPr="00D41A1C">
        <w:rPr>
          <w:i/>
          <w:sz w:val="27"/>
          <w:szCs w:val="27"/>
        </w:rPr>
        <w:t>Минобрнауки</w:t>
      </w:r>
      <w:proofErr w:type="spellEnd"/>
      <w:r w:rsidR="00641B4B" w:rsidRPr="00D41A1C">
        <w:rPr>
          <w:i/>
          <w:sz w:val="27"/>
          <w:szCs w:val="27"/>
        </w:rPr>
        <w:t xml:space="preserve"> России от 29 июля 2016 г. N 921 подпункт 3 изложен в новой редакции</w:t>
      </w:r>
      <w:r w:rsidRPr="00D41A1C">
        <w:rPr>
          <w:i/>
          <w:sz w:val="24"/>
          <w:szCs w:val="24"/>
        </w:rPr>
        <w:t xml:space="preserve">. </w:t>
      </w:r>
      <w:proofErr w:type="gramStart"/>
      <w:r w:rsidR="00641B4B" w:rsidRPr="00D41A1C">
        <w:rPr>
          <w:i/>
        </w:rPr>
        <w:t>См. текст подпункта</w:t>
      </w:r>
      <w:r w:rsidR="00641B4B" w:rsidRPr="00D41A1C">
        <w:rPr>
          <w:rFonts w:ascii="Arial" w:hAnsi="Arial" w:cs="Arial"/>
          <w:b/>
          <w:bCs/>
          <w:i/>
          <w:sz w:val="27"/>
          <w:szCs w:val="27"/>
        </w:rPr>
        <w:t xml:space="preserve"> </w:t>
      </w:r>
      <w:r w:rsidR="00641B4B" w:rsidRPr="00D41A1C">
        <w:rPr>
          <w:i/>
        </w:rPr>
        <w:t>в предыдущей редакции</w:t>
      </w:r>
      <w:r>
        <w:rPr>
          <w:i/>
        </w:rPr>
        <w:t>.</w:t>
      </w:r>
      <w:r w:rsidRPr="00D41A1C">
        <w:rPr>
          <w:i/>
        </w:rPr>
        <w:t>]</w:t>
      </w:r>
      <w:proofErr w:type="gramEnd"/>
    </w:p>
    <w:p w:rsidR="00641B4B" w:rsidRDefault="00641B4B" w:rsidP="00641B4B">
      <w:r>
        <w:t>3) для глухих и слабослышащих:</w:t>
      </w:r>
    </w:p>
    <w:p w:rsidR="00641B4B" w:rsidRDefault="00641B4B" w:rsidP="00641B4B">
      <w:r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>
        <w:t>поступающим</w:t>
      </w:r>
      <w:proofErr w:type="gramEnd"/>
      <w:r>
        <w:t xml:space="preserve"> предоставляется звукоусиливающая аппаратура индивидуального пользования;</w:t>
      </w:r>
    </w:p>
    <w:p w:rsidR="00641B4B" w:rsidRDefault="00641B4B" w:rsidP="00641B4B">
      <w:r>
        <w:t xml:space="preserve">предоставляются услуги </w:t>
      </w:r>
      <w:proofErr w:type="spellStart"/>
      <w:r>
        <w:t>сурдопереводчика</w:t>
      </w:r>
      <w:proofErr w:type="spellEnd"/>
      <w:r>
        <w:t>;</w:t>
      </w:r>
    </w:p>
    <w:p w:rsidR="00641B4B" w:rsidRDefault="00641B4B" w:rsidP="00641B4B">
      <w:r>
        <w:t xml:space="preserve">4) для слепоглухих предоставляются услуги </w:t>
      </w:r>
      <w:proofErr w:type="spellStart"/>
      <w:r>
        <w:t>тифлосурдопереводчика</w:t>
      </w:r>
      <w:proofErr w:type="spellEnd"/>
      <w:r>
        <w:t xml:space="preserve"> (помимо требований, выполняемых соответственно для слепых и глухих);</w:t>
      </w:r>
    </w:p>
    <w:p w:rsidR="00641B4B" w:rsidRDefault="00641B4B" w:rsidP="00641B4B">
      <w:r>
        <w:t xml:space="preserve">5) для лиц с тяжелыми нарушениями речи, глухих, слабослышащих вступительные испытания, проводимые в устной форме, проводятся в </w:t>
      </w:r>
      <w:r>
        <w:lastRenderedPageBreak/>
        <w:t>письменной форме (дополнительные вступительные испытания творческой и (или) профессиональной направленности, вступительные испытания при приеме в магистратуру - по решению организации);</w:t>
      </w:r>
    </w:p>
    <w:p w:rsidR="00641B4B" w:rsidRPr="00D41A1C" w:rsidRDefault="00D41A1C" w:rsidP="00D41A1C">
      <w:pPr>
        <w:rPr>
          <w:sz w:val="24"/>
          <w:szCs w:val="24"/>
        </w:rPr>
      </w:pPr>
      <w:proofErr w:type="gramStart"/>
      <w:r w:rsidRPr="00D41A1C">
        <w:rPr>
          <w:i/>
        </w:rPr>
        <w:t>[</w:t>
      </w:r>
      <w:r w:rsidR="00641B4B" w:rsidRPr="00D41A1C">
        <w:rPr>
          <w:i/>
        </w:rPr>
        <w:t>Информация об изменениях:</w:t>
      </w:r>
      <w:proofErr w:type="gramEnd"/>
      <w:r w:rsidRPr="00D41A1C">
        <w:rPr>
          <w:i/>
          <w:sz w:val="24"/>
          <w:szCs w:val="24"/>
        </w:rPr>
        <w:t xml:space="preserve"> </w:t>
      </w:r>
      <w:r w:rsidR="00641B4B" w:rsidRPr="00D41A1C">
        <w:rPr>
          <w:i/>
        </w:rPr>
        <w:t>Приказом</w:t>
      </w:r>
      <w:r w:rsidR="00641B4B" w:rsidRPr="00D41A1C">
        <w:rPr>
          <w:rStyle w:val="apple-converted-space"/>
          <w:rFonts w:ascii="Arial" w:hAnsi="Arial" w:cs="Arial"/>
          <w:b/>
          <w:bCs/>
          <w:i/>
          <w:color w:val="464C55"/>
          <w:sz w:val="27"/>
          <w:szCs w:val="27"/>
        </w:rPr>
        <w:t> </w:t>
      </w:r>
      <w:proofErr w:type="spellStart"/>
      <w:r w:rsidR="00641B4B" w:rsidRPr="00D41A1C">
        <w:rPr>
          <w:i/>
          <w:sz w:val="27"/>
          <w:szCs w:val="27"/>
        </w:rPr>
        <w:t>Минобрнауки</w:t>
      </w:r>
      <w:proofErr w:type="spellEnd"/>
      <w:r w:rsidR="00641B4B" w:rsidRPr="00D41A1C">
        <w:rPr>
          <w:i/>
          <w:sz w:val="27"/>
          <w:szCs w:val="27"/>
        </w:rPr>
        <w:t xml:space="preserve"> России от 29 июля 2016 г. N 921 в подпункт 6 внесены изменения</w:t>
      </w:r>
      <w:r w:rsidRPr="00D41A1C">
        <w:rPr>
          <w:i/>
          <w:sz w:val="27"/>
          <w:szCs w:val="27"/>
        </w:rPr>
        <w:t xml:space="preserve">. </w:t>
      </w:r>
      <w:proofErr w:type="gramStart"/>
      <w:r w:rsidR="00641B4B" w:rsidRPr="00D41A1C">
        <w:rPr>
          <w:i/>
        </w:rPr>
        <w:t>См. текст подпункта в предыдущей редакции</w:t>
      </w:r>
      <w:r w:rsidRPr="00D41A1C">
        <w:rPr>
          <w:i/>
        </w:rPr>
        <w:t>.]</w:t>
      </w:r>
      <w:proofErr w:type="gramEnd"/>
    </w:p>
    <w:p w:rsidR="00641B4B" w:rsidRDefault="00641B4B" w:rsidP="00641B4B">
      <w:r>
        <w:t>6) для лиц с нарушениями опорно-двигательного аппарата, нарушениями двигательных функций верхних конечностей или отсутствием верхних конечностей:</w:t>
      </w:r>
    </w:p>
    <w:p w:rsidR="00641B4B" w:rsidRDefault="00641B4B" w:rsidP="00641B4B">
      <w: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>
        <w:t>надиктовываются</w:t>
      </w:r>
      <w:proofErr w:type="spellEnd"/>
      <w:r>
        <w:t xml:space="preserve"> ассистенту;</w:t>
      </w:r>
    </w:p>
    <w:p w:rsidR="00641B4B" w:rsidRDefault="00641B4B" w:rsidP="00641B4B">
      <w:r>
        <w:t>вступительные испытания, проводимые в письменной форме, проводятся в устной форме (дополнительные вступительные испытания творческой и (или) профессиональной направленности, вступительные испытания при приеме в магистратуру - по решению организации).</w:t>
      </w:r>
    </w:p>
    <w:p w:rsidR="00641B4B" w:rsidRDefault="00641B4B" w:rsidP="00641B4B">
      <w:r>
        <w:t>99. Условия, указанные в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 w:rsidRPr="00D41A1C">
        <w:t>пунктах 93-98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t xml:space="preserve">Порядка, предоставляются </w:t>
      </w:r>
      <w:proofErr w:type="gramStart"/>
      <w:r>
        <w:t>поступающим</w:t>
      </w:r>
      <w:proofErr w:type="gramEnd"/>
      <w:r>
        <w:t xml:space="preserve"> на основании заявления о приеме, содержащего сведения о необходимости создания соответствующих специальных условий.</w:t>
      </w:r>
    </w:p>
    <w:p w:rsidR="00641B4B" w:rsidRPr="00641B4B" w:rsidRDefault="00641B4B" w:rsidP="00641B4B">
      <w:r>
        <w:t>100. Организация может проводить для поступающих с ограниченными возможностями здоровья вступительные испытания с использованием дистанционных технологий.</w:t>
      </w:r>
    </w:p>
    <w:p w:rsidR="00641B4B" w:rsidRDefault="00641B4B" w:rsidP="00641B4B"/>
    <w:p w:rsidR="00641B4B" w:rsidRPr="00095B24" w:rsidRDefault="00641B4B" w:rsidP="00641B4B">
      <w:pPr>
        <w:ind w:firstLine="0"/>
      </w:pPr>
    </w:p>
    <w:sectPr w:rsidR="00641B4B" w:rsidRPr="00095B24" w:rsidSect="001018B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B4B" w:rsidRDefault="00641B4B" w:rsidP="005072D2">
      <w:pPr>
        <w:spacing w:line="240" w:lineRule="auto"/>
      </w:pPr>
      <w:r>
        <w:separator/>
      </w:r>
    </w:p>
  </w:endnote>
  <w:endnote w:type="continuationSeparator" w:id="1">
    <w:p w:rsidR="00641B4B" w:rsidRDefault="00641B4B" w:rsidP="005072D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16641"/>
      <w:docPartObj>
        <w:docPartGallery w:val="Page Numbers (Bottom of Page)"/>
        <w:docPartUnique/>
      </w:docPartObj>
    </w:sdtPr>
    <w:sdtContent>
      <w:p w:rsidR="00641B4B" w:rsidRDefault="00641B4B">
        <w:pPr>
          <w:pStyle w:val="a5"/>
          <w:jc w:val="center"/>
        </w:pPr>
        <w:fldSimple w:instr=" PAGE   \* MERGEFORMAT ">
          <w:r w:rsidR="00D41A1C">
            <w:rPr>
              <w:noProof/>
            </w:rPr>
            <w:t>1</w:t>
          </w:r>
        </w:fldSimple>
      </w:p>
    </w:sdtContent>
  </w:sdt>
  <w:p w:rsidR="00641B4B" w:rsidRDefault="00641B4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B4B" w:rsidRDefault="00641B4B" w:rsidP="005072D2">
      <w:pPr>
        <w:spacing w:line="240" w:lineRule="auto"/>
      </w:pPr>
      <w:r>
        <w:separator/>
      </w:r>
    </w:p>
  </w:footnote>
  <w:footnote w:type="continuationSeparator" w:id="1">
    <w:p w:rsidR="00641B4B" w:rsidRDefault="00641B4B" w:rsidP="005072D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12D5"/>
    <w:multiLevelType w:val="hybridMultilevel"/>
    <w:tmpl w:val="37CA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868C3"/>
    <w:multiLevelType w:val="multilevel"/>
    <w:tmpl w:val="89F26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52D0C"/>
    <w:multiLevelType w:val="multilevel"/>
    <w:tmpl w:val="CBB0A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EF4D4E"/>
    <w:multiLevelType w:val="multilevel"/>
    <w:tmpl w:val="F57C2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CB2E73"/>
    <w:multiLevelType w:val="multilevel"/>
    <w:tmpl w:val="617C4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BB116F"/>
    <w:multiLevelType w:val="hybridMultilevel"/>
    <w:tmpl w:val="294EF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B219A2"/>
    <w:multiLevelType w:val="multilevel"/>
    <w:tmpl w:val="35E01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F2780B"/>
    <w:multiLevelType w:val="hybridMultilevel"/>
    <w:tmpl w:val="2722C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3394D"/>
    <w:multiLevelType w:val="multilevel"/>
    <w:tmpl w:val="E5242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DD2349"/>
    <w:multiLevelType w:val="multilevel"/>
    <w:tmpl w:val="D1CAE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8975AA"/>
    <w:multiLevelType w:val="hybridMultilevel"/>
    <w:tmpl w:val="8BD85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9C2450"/>
    <w:multiLevelType w:val="multilevel"/>
    <w:tmpl w:val="72DAA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6E4DC7"/>
    <w:multiLevelType w:val="hybridMultilevel"/>
    <w:tmpl w:val="B330D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FE31A2"/>
    <w:multiLevelType w:val="multilevel"/>
    <w:tmpl w:val="91AE4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A67CE4"/>
    <w:multiLevelType w:val="hybridMultilevel"/>
    <w:tmpl w:val="26EC9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BC283C"/>
    <w:multiLevelType w:val="hybridMultilevel"/>
    <w:tmpl w:val="557A8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8D4B72"/>
    <w:multiLevelType w:val="hybridMultilevel"/>
    <w:tmpl w:val="7340F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2"/>
  </w:num>
  <w:num w:numId="5">
    <w:abstractNumId w:val="11"/>
  </w:num>
  <w:num w:numId="6">
    <w:abstractNumId w:val="3"/>
  </w:num>
  <w:num w:numId="7">
    <w:abstractNumId w:val="9"/>
  </w:num>
  <w:num w:numId="8">
    <w:abstractNumId w:val="8"/>
  </w:num>
  <w:num w:numId="9">
    <w:abstractNumId w:val="6"/>
  </w:num>
  <w:num w:numId="10">
    <w:abstractNumId w:val="1"/>
  </w:num>
  <w:num w:numId="11">
    <w:abstractNumId w:val="14"/>
  </w:num>
  <w:num w:numId="12">
    <w:abstractNumId w:val="0"/>
  </w:num>
  <w:num w:numId="13">
    <w:abstractNumId w:val="16"/>
  </w:num>
  <w:num w:numId="14">
    <w:abstractNumId w:val="12"/>
  </w:num>
  <w:num w:numId="15">
    <w:abstractNumId w:val="5"/>
  </w:num>
  <w:num w:numId="16">
    <w:abstractNumId w:val="1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72D2"/>
    <w:rsid w:val="00095B24"/>
    <w:rsid w:val="000F3080"/>
    <w:rsid w:val="001018BF"/>
    <w:rsid w:val="001B1718"/>
    <w:rsid w:val="001F4641"/>
    <w:rsid w:val="002D6DB2"/>
    <w:rsid w:val="002E7073"/>
    <w:rsid w:val="005072D2"/>
    <w:rsid w:val="005F3A26"/>
    <w:rsid w:val="00641B4B"/>
    <w:rsid w:val="00920852"/>
    <w:rsid w:val="00D41A1C"/>
    <w:rsid w:val="00E4708F"/>
    <w:rsid w:val="00F72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D2"/>
    <w:pPr>
      <w:spacing w:after="0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5072D2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1B4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72D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72D2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5072D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72D2"/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5072D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5072D2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5072D2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0852"/>
  </w:style>
  <w:style w:type="character" w:styleId="a9">
    <w:name w:val="Hyperlink"/>
    <w:basedOn w:val="a0"/>
    <w:uiPriority w:val="99"/>
    <w:semiHidden/>
    <w:unhideWhenUsed/>
    <w:rsid w:val="00641B4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641B4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customStyle="1" w:styleId="s3">
    <w:name w:val="s_3"/>
    <w:basedOn w:val="a"/>
    <w:rsid w:val="00641B4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paragraph" w:customStyle="1" w:styleId="s1">
    <w:name w:val="s_1"/>
    <w:basedOn w:val="a"/>
    <w:rsid w:val="00641B4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paragraph" w:customStyle="1" w:styleId="s22">
    <w:name w:val="s_22"/>
    <w:basedOn w:val="a"/>
    <w:rsid w:val="00641B4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7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1637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5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55970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9</Pages>
  <Words>2639</Words>
  <Characters>15046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2017-08-09T07:36:00Z</dcterms:created>
  <dcterms:modified xsi:type="dcterms:W3CDTF">2017-08-14T08:19:00Z</dcterms:modified>
</cp:coreProperties>
</file>